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FAE7F" w14:textId="77777777" w:rsidR="000272A1" w:rsidRPr="003476D0" w:rsidRDefault="00905D0A">
      <w:pPr>
        <w:jc w:val="center"/>
        <w:rPr>
          <w:rFonts w:ascii="Tahoma" w:hAnsi="Tahoma" w:cs="Tahoma"/>
          <w:color w:val="002060"/>
          <w:sz w:val="21"/>
          <w:szCs w:val="21"/>
        </w:rPr>
      </w:pPr>
      <w:r w:rsidRPr="003476D0">
        <w:rPr>
          <w:rFonts w:ascii="Tahoma" w:hAnsi="Tahoma" w:cs="Tahoma"/>
          <w:b/>
          <w:bCs/>
          <w:color w:val="002060"/>
          <w:sz w:val="21"/>
          <w:szCs w:val="21"/>
        </w:rPr>
        <w:t>CONSIGLIO DELL’ORDINE</w:t>
      </w:r>
    </w:p>
    <w:p w14:paraId="1185ED1F" w14:textId="77777777" w:rsidR="000272A1" w:rsidRPr="003476D0" w:rsidRDefault="00905D0A">
      <w:pPr>
        <w:jc w:val="center"/>
        <w:rPr>
          <w:rFonts w:ascii="Tahoma" w:hAnsi="Tahoma" w:cs="Tahoma"/>
          <w:color w:val="002060"/>
          <w:sz w:val="21"/>
          <w:szCs w:val="21"/>
        </w:rPr>
      </w:pPr>
      <w:r w:rsidRPr="003476D0">
        <w:rPr>
          <w:rFonts w:ascii="Tahoma" w:hAnsi="Tahoma" w:cs="Tahoma"/>
          <w:b/>
          <w:bCs/>
          <w:color w:val="002060"/>
          <w:sz w:val="21"/>
          <w:szCs w:val="21"/>
        </w:rPr>
        <w:t>DEI DOTTORI COMMERCIALISTI E DEGLI ESPERTI CONTABILI</w:t>
      </w:r>
    </w:p>
    <w:p w14:paraId="59E66D78" w14:textId="77777777" w:rsidR="000272A1" w:rsidRPr="003476D0" w:rsidRDefault="00905D0A">
      <w:pPr>
        <w:pBdr>
          <w:bottom w:val="single" w:sz="6" w:space="1" w:color="1F3864"/>
        </w:pBdr>
        <w:spacing w:after="40"/>
        <w:jc w:val="center"/>
        <w:rPr>
          <w:rFonts w:ascii="Tahoma" w:hAnsi="Tahoma" w:cs="Tahoma"/>
          <w:color w:val="002060"/>
          <w:sz w:val="21"/>
          <w:szCs w:val="21"/>
        </w:rPr>
      </w:pPr>
      <w:r w:rsidRPr="003476D0">
        <w:rPr>
          <w:rFonts w:ascii="Tahoma" w:hAnsi="Tahoma" w:cs="Tahoma"/>
          <w:b/>
          <w:bCs/>
          <w:color w:val="002060"/>
          <w:sz w:val="21"/>
          <w:szCs w:val="21"/>
        </w:rPr>
        <w:t>DI [NOME ORDINE LOCALE]</w:t>
      </w:r>
    </w:p>
    <w:p w14:paraId="78026FB4" w14:textId="77777777" w:rsidR="000272A1" w:rsidRPr="003476D0" w:rsidRDefault="00905D0A">
      <w:pPr>
        <w:spacing w:after="300"/>
        <w:jc w:val="center"/>
        <w:rPr>
          <w:rFonts w:ascii="Tahoma" w:hAnsi="Tahoma" w:cs="Tahoma"/>
          <w:color w:val="002060"/>
          <w:sz w:val="21"/>
          <w:szCs w:val="21"/>
        </w:rPr>
      </w:pPr>
      <w:r w:rsidRPr="003476D0">
        <w:rPr>
          <w:rFonts w:ascii="Tahoma" w:hAnsi="Tahoma" w:cs="Tahoma"/>
          <w:i/>
          <w:iCs/>
          <w:color w:val="002060"/>
          <w:sz w:val="21"/>
          <w:szCs w:val="21"/>
        </w:rPr>
        <w:t>Il Presidente</w:t>
      </w:r>
    </w:p>
    <w:p w14:paraId="108447CD" w14:textId="77777777" w:rsidR="000272A1" w:rsidRPr="003476D0" w:rsidRDefault="00905D0A">
      <w:pPr>
        <w:spacing w:after="300"/>
        <w:jc w:val="right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i/>
          <w:iCs/>
          <w:sz w:val="21"/>
          <w:szCs w:val="21"/>
        </w:rPr>
        <w:t>[Città], [DATA]</w:t>
      </w:r>
    </w:p>
    <w:p w14:paraId="03EB8A8F" w14:textId="77777777" w:rsidR="003476D0" w:rsidRDefault="003476D0">
      <w:pPr>
        <w:spacing w:after="300"/>
        <w:rPr>
          <w:rFonts w:ascii="Tahoma" w:hAnsi="Tahoma" w:cs="Tahoma"/>
          <w:b/>
          <w:bCs/>
          <w:sz w:val="21"/>
          <w:szCs w:val="21"/>
        </w:rPr>
      </w:pPr>
    </w:p>
    <w:p w14:paraId="0737DF8A" w14:textId="7B3F5532" w:rsidR="00285326" w:rsidRPr="00285326" w:rsidRDefault="00905D0A" w:rsidP="00746C61">
      <w:pPr>
        <w:spacing w:after="300"/>
        <w:rPr>
          <w:rFonts w:ascii="Tahoma" w:hAnsi="Tahoma" w:cs="Tahoma"/>
          <w:b/>
          <w:bCs/>
          <w:sz w:val="21"/>
          <w:szCs w:val="21"/>
        </w:rPr>
      </w:pPr>
      <w:r w:rsidRPr="003476D0">
        <w:rPr>
          <w:rFonts w:ascii="Tahoma" w:hAnsi="Tahoma" w:cs="Tahoma"/>
          <w:b/>
          <w:bCs/>
          <w:sz w:val="21"/>
          <w:szCs w:val="21"/>
        </w:rPr>
        <w:t>Agli iscritti all’Ordine dei Dottori Commercialisti e degli Esperti Contabili di [Nome Ordine]</w:t>
      </w:r>
      <w:r w:rsidR="00285326">
        <w:rPr>
          <w:rFonts w:ascii="Tahoma" w:hAnsi="Tahoma" w:cs="Tahoma"/>
          <w:b/>
          <w:bCs/>
          <w:sz w:val="21"/>
          <w:szCs w:val="21"/>
        </w:rPr>
        <w:br/>
      </w:r>
    </w:p>
    <w:p w14:paraId="66FA8D45" w14:textId="418B0432" w:rsidR="00F0337A" w:rsidRPr="00F0337A" w:rsidRDefault="00905D0A" w:rsidP="00746C61">
      <w:pPr>
        <w:spacing w:after="300"/>
        <w:rPr>
          <w:rFonts w:ascii="Tahoma" w:hAnsi="Tahoma" w:cs="Tahoma"/>
          <w:sz w:val="21"/>
          <w:szCs w:val="21"/>
          <w:u w:val="single"/>
        </w:rPr>
      </w:pPr>
      <w:r w:rsidRPr="00690117">
        <w:rPr>
          <w:rFonts w:ascii="Tahoma" w:hAnsi="Tahoma" w:cs="Tahoma"/>
          <w:sz w:val="21"/>
          <w:szCs w:val="21"/>
          <w:u w:val="single"/>
        </w:rPr>
        <w:t>Oggetto: Indagine sui fabbisogni assicurativi – La tua opinione conta. Compila il questionario anonimo entro il 30 settembre 202</w:t>
      </w:r>
      <w:r w:rsidR="00947EE7">
        <w:rPr>
          <w:rFonts w:ascii="Tahoma" w:hAnsi="Tahoma" w:cs="Tahoma"/>
          <w:sz w:val="21"/>
          <w:szCs w:val="21"/>
          <w:u w:val="single"/>
        </w:rPr>
        <w:t>6</w:t>
      </w:r>
      <w:r w:rsidR="00285326">
        <w:rPr>
          <w:rFonts w:ascii="Tahoma" w:hAnsi="Tahoma" w:cs="Tahoma"/>
          <w:sz w:val="21"/>
          <w:szCs w:val="21"/>
          <w:u w:val="single"/>
        </w:rPr>
        <w:br/>
      </w:r>
    </w:p>
    <w:p w14:paraId="15CA0E3A" w14:textId="77777777" w:rsidR="00285326" w:rsidRDefault="00905D0A" w:rsidP="00285326">
      <w:pPr>
        <w:spacing w:after="300" w:line="276" w:lineRule="auto"/>
        <w:rPr>
          <w:rFonts w:ascii="Tahoma" w:hAnsi="Tahoma" w:cs="Tahoma"/>
          <w:sz w:val="21"/>
          <w:szCs w:val="21"/>
          <w:u w:val="single"/>
        </w:rPr>
      </w:pPr>
      <w:r w:rsidRPr="003476D0">
        <w:rPr>
          <w:rFonts w:ascii="Tahoma" w:hAnsi="Tahoma" w:cs="Tahoma"/>
          <w:sz w:val="21"/>
          <w:szCs w:val="21"/>
        </w:rPr>
        <w:t>Cara Collega, Caro Collega,</w:t>
      </w:r>
    </w:p>
    <w:p w14:paraId="513E7761" w14:textId="5FC0F960" w:rsidR="000272A1" w:rsidRPr="00285326" w:rsidRDefault="00A41890" w:rsidP="00B17BA0">
      <w:pPr>
        <w:spacing w:after="300" w:line="276" w:lineRule="auto"/>
        <w:jc w:val="both"/>
        <w:rPr>
          <w:rFonts w:ascii="Tahoma" w:hAnsi="Tahoma" w:cs="Tahoma"/>
          <w:sz w:val="21"/>
          <w:szCs w:val="21"/>
          <w:u w:val="single"/>
        </w:rPr>
      </w:pPr>
      <w:r>
        <w:rPr>
          <w:rFonts w:ascii="Tahoma" w:hAnsi="Tahoma" w:cs="Tahoma"/>
          <w:sz w:val="21"/>
          <w:szCs w:val="21"/>
        </w:rPr>
        <w:t>t</w:t>
      </w:r>
      <w:r w:rsidR="00905D0A" w:rsidRPr="003476D0">
        <w:rPr>
          <w:rFonts w:ascii="Tahoma" w:hAnsi="Tahoma" w:cs="Tahoma"/>
          <w:sz w:val="21"/>
          <w:szCs w:val="21"/>
        </w:rPr>
        <w:t xml:space="preserve">i scrivo per informarti di un’iniziativa promossa dal </w:t>
      </w:r>
      <w:r w:rsidR="00905D0A" w:rsidRPr="003476D0">
        <w:rPr>
          <w:rFonts w:ascii="Tahoma" w:hAnsi="Tahoma" w:cs="Tahoma"/>
          <w:b/>
          <w:bCs/>
          <w:sz w:val="21"/>
          <w:szCs w:val="21"/>
        </w:rPr>
        <w:t>Consiglio Nazionale dei Dottori</w:t>
      </w:r>
      <w:r>
        <w:rPr>
          <w:rFonts w:ascii="Tahoma" w:hAnsi="Tahoma" w:cs="Tahoma"/>
          <w:b/>
          <w:bCs/>
          <w:sz w:val="21"/>
          <w:szCs w:val="21"/>
        </w:rPr>
        <w:t xml:space="preserve"> </w:t>
      </w:r>
      <w:r w:rsidR="00905D0A" w:rsidRPr="003476D0">
        <w:rPr>
          <w:rFonts w:ascii="Tahoma" w:hAnsi="Tahoma" w:cs="Tahoma"/>
          <w:b/>
          <w:bCs/>
          <w:sz w:val="21"/>
          <w:szCs w:val="21"/>
        </w:rPr>
        <w:t>Commercialisti e degli Esperti Contabili (CNDCEC)</w:t>
      </w:r>
      <w:r w:rsidR="00905D0A" w:rsidRPr="003476D0">
        <w:rPr>
          <w:rFonts w:ascii="Tahoma" w:hAnsi="Tahoma" w:cs="Tahoma"/>
          <w:sz w:val="21"/>
          <w:szCs w:val="21"/>
        </w:rPr>
        <w:t xml:space="preserve"> che ci riguarda tutti da vicino: un’indagine nazionale per rilevare le aspettative e i fabbisogni assicurativi degli iscritti alla nostra categoria professionale.</w:t>
      </w:r>
    </w:p>
    <w:p w14:paraId="64769B14" w14:textId="77777777" w:rsidR="000272A1" w:rsidRPr="003476D0" w:rsidRDefault="00905D0A" w:rsidP="00B17BA0">
      <w:pPr>
        <w:spacing w:after="160" w:line="276" w:lineRule="auto"/>
        <w:jc w:val="both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 xml:space="preserve">Si tratta di un questionario </w:t>
      </w:r>
      <w:r w:rsidRPr="003476D0">
        <w:rPr>
          <w:rFonts w:ascii="Tahoma" w:hAnsi="Tahoma" w:cs="Tahoma"/>
          <w:b/>
          <w:bCs/>
          <w:sz w:val="21"/>
          <w:szCs w:val="21"/>
        </w:rPr>
        <w:t>totalmente anonimo</w:t>
      </w:r>
      <w:r w:rsidRPr="003476D0">
        <w:rPr>
          <w:rFonts w:ascii="Tahoma" w:hAnsi="Tahoma" w:cs="Tahoma"/>
          <w:sz w:val="21"/>
          <w:szCs w:val="21"/>
        </w:rPr>
        <w:t>, compilabile in pochi minuti direttamente dall’Area Riservata del portale CNDCEC. I tuoi dati non saranno in alcun modo tracciati o associati alla tua identità.</w:t>
      </w:r>
    </w:p>
    <w:p w14:paraId="35283C1D" w14:textId="77777777" w:rsidR="000272A1" w:rsidRPr="003476D0" w:rsidRDefault="00905D0A" w:rsidP="00F0337A">
      <w:pPr>
        <w:spacing w:before="200" w:after="10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b/>
          <w:bCs/>
          <w:color w:val="1F3864"/>
          <w:sz w:val="21"/>
          <w:szCs w:val="21"/>
        </w:rPr>
        <w:t>Perché è importante partecipare</w:t>
      </w:r>
    </w:p>
    <w:p w14:paraId="6396E2F3" w14:textId="77777777" w:rsidR="000272A1" w:rsidRPr="003476D0" w:rsidRDefault="00905D0A" w:rsidP="00F0337A">
      <w:pPr>
        <w:spacing w:after="160" w:line="276" w:lineRule="auto"/>
        <w:jc w:val="both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>L’indagine ha due obiettivi concreti:</w:t>
      </w:r>
    </w:p>
    <w:p w14:paraId="2E8D69E2" w14:textId="3682E401" w:rsidR="000272A1" w:rsidRPr="003476D0" w:rsidRDefault="00905D0A" w:rsidP="00F0337A">
      <w:pPr>
        <w:spacing w:after="100" w:line="276" w:lineRule="auto"/>
        <w:jc w:val="both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b/>
          <w:bCs/>
          <w:sz w:val="21"/>
          <w:szCs w:val="21"/>
        </w:rPr>
        <w:t xml:space="preserve">1. </w:t>
      </w:r>
      <w:r w:rsidRPr="003476D0">
        <w:rPr>
          <w:rFonts w:ascii="Tahoma" w:hAnsi="Tahoma" w:cs="Tahoma"/>
          <w:sz w:val="21"/>
          <w:szCs w:val="21"/>
        </w:rPr>
        <w:t xml:space="preserve">Ampliare e migliorare l’offerta di </w:t>
      </w:r>
      <w:r w:rsidRPr="003476D0">
        <w:rPr>
          <w:rFonts w:ascii="Tahoma" w:hAnsi="Tahoma" w:cs="Tahoma"/>
          <w:b/>
          <w:bCs/>
          <w:sz w:val="21"/>
          <w:szCs w:val="21"/>
        </w:rPr>
        <w:t>prodotti e servizi assicurativi</w:t>
      </w:r>
      <w:r w:rsidRPr="003476D0">
        <w:rPr>
          <w:rFonts w:ascii="Tahoma" w:hAnsi="Tahoma" w:cs="Tahoma"/>
          <w:sz w:val="21"/>
          <w:szCs w:val="21"/>
        </w:rPr>
        <w:t xml:space="preserve"> dedicati ai commercialisti ed esperti contabili, rendendola più aderente alle reali esigenze della categoria</w:t>
      </w:r>
      <w:r w:rsidR="00302974" w:rsidRPr="003476D0">
        <w:rPr>
          <w:rFonts w:ascii="Tahoma" w:hAnsi="Tahoma" w:cs="Tahoma"/>
          <w:sz w:val="21"/>
          <w:szCs w:val="21"/>
        </w:rPr>
        <w:t xml:space="preserve"> dal punto di vista professionale, personale e familiare. </w:t>
      </w:r>
    </w:p>
    <w:p w14:paraId="0223C245" w14:textId="77777777" w:rsidR="000272A1" w:rsidRPr="003476D0" w:rsidRDefault="00905D0A" w:rsidP="00F0337A">
      <w:pPr>
        <w:spacing w:after="160" w:line="276" w:lineRule="auto"/>
        <w:jc w:val="both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b/>
          <w:bCs/>
          <w:sz w:val="21"/>
          <w:szCs w:val="21"/>
        </w:rPr>
        <w:t xml:space="preserve">2. </w:t>
      </w:r>
      <w:r w:rsidRPr="003476D0">
        <w:rPr>
          <w:rFonts w:ascii="Tahoma" w:hAnsi="Tahoma" w:cs="Tahoma"/>
          <w:sz w:val="21"/>
          <w:szCs w:val="21"/>
        </w:rPr>
        <w:t xml:space="preserve">Valutare l’interesse per attività di </w:t>
      </w:r>
      <w:r w:rsidRPr="003476D0">
        <w:rPr>
          <w:rFonts w:ascii="Tahoma" w:hAnsi="Tahoma" w:cs="Tahoma"/>
          <w:b/>
          <w:bCs/>
          <w:sz w:val="21"/>
          <w:szCs w:val="21"/>
        </w:rPr>
        <w:t>consulenza specialistica sull’ottimizzazione delle coperture assicurative</w:t>
      </w:r>
      <w:r w:rsidRPr="003476D0">
        <w:rPr>
          <w:rFonts w:ascii="Tahoma" w:hAnsi="Tahoma" w:cs="Tahoma"/>
          <w:sz w:val="21"/>
          <w:szCs w:val="21"/>
        </w:rPr>
        <w:t xml:space="preserve">, offerta da </w:t>
      </w:r>
      <w:r w:rsidRPr="003476D0">
        <w:rPr>
          <w:rFonts w:ascii="Tahoma" w:hAnsi="Tahoma" w:cs="Tahoma"/>
          <w:b/>
          <w:bCs/>
          <w:sz w:val="21"/>
          <w:szCs w:val="21"/>
        </w:rPr>
        <w:t>Aon</w:t>
      </w:r>
      <w:r w:rsidRPr="003476D0">
        <w:rPr>
          <w:rFonts w:ascii="Tahoma" w:hAnsi="Tahoma" w:cs="Tahoma"/>
          <w:sz w:val="21"/>
          <w:szCs w:val="21"/>
        </w:rPr>
        <w:t>, broker assicurativo aggiudicatario della gara indetta dal CNDCEC per la gestione dei servizi assicurativi della categoria.</w:t>
      </w:r>
    </w:p>
    <w:p w14:paraId="30E08944" w14:textId="77777777" w:rsidR="000272A1" w:rsidRPr="003476D0" w:rsidRDefault="00905D0A" w:rsidP="00F0337A">
      <w:pPr>
        <w:spacing w:after="160" w:line="276" w:lineRule="auto"/>
        <w:jc w:val="both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 xml:space="preserve">I risultati dell’indagine saranno </w:t>
      </w:r>
      <w:r w:rsidRPr="003476D0">
        <w:rPr>
          <w:rFonts w:ascii="Tahoma" w:hAnsi="Tahoma" w:cs="Tahoma"/>
          <w:b/>
          <w:bCs/>
          <w:sz w:val="21"/>
          <w:szCs w:val="21"/>
        </w:rPr>
        <w:t>pubblicati sul portale CNDCEC</w:t>
      </w:r>
      <w:r w:rsidRPr="003476D0">
        <w:rPr>
          <w:rFonts w:ascii="Tahoma" w:hAnsi="Tahoma" w:cs="Tahoma"/>
          <w:sz w:val="21"/>
          <w:szCs w:val="21"/>
        </w:rPr>
        <w:t xml:space="preserve"> e saranno a disposizione di tutti gli iscritti. Più iscritti risponderanno, più significativi e utili saranno i risultati.</w:t>
      </w:r>
    </w:p>
    <w:p w14:paraId="30FEB206" w14:textId="77777777" w:rsidR="000272A1" w:rsidRPr="003476D0" w:rsidRDefault="00905D0A" w:rsidP="00F0337A">
      <w:pPr>
        <w:spacing w:before="200" w:after="10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b/>
          <w:bCs/>
          <w:color w:val="1F3864"/>
          <w:sz w:val="21"/>
          <w:szCs w:val="21"/>
        </w:rPr>
        <w:t>Come compilare il questionario</w:t>
      </w:r>
    </w:p>
    <w:p w14:paraId="36006320" w14:textId="77777777" w:rsidR="000272A1" w:rsidRPr="003476D0" w:rsidRDefault="00905D0A" w:rsidP="00F0337A">
      <w:pPr>
        <w:spacing w:after="8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>È semplice e richiede pochi minuti:</w:t>
      </w:r>
    </w:p>
    <w:p w14:paraId="47E79F63" w14:textId="77777777" w:rsidR="000272A1" w:rsidRPr="003476D0" w:rsidRDefault="00905D0A" w:rsidP="00F0337A">
      <w:pPr>
        <w:pStyle w:val="Paragrafoelenco"/>
        <w:numPr>
          <w:ilvl w:val="0"/>
          <w:numId w:val="2"/>
        </w:numPr>
        <w:spacing w:after="8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 xml:space="preserve">Accedi all’Area Riservata su </w:t>
      </w:r>
      <w:hyperlink r:id="rId7" w:history="1">
        <w:r w:rsidRPr="003476D0">
          <w:rPr>
            <w:rFonts w:ascii="Tahoma" w:hAnsi="Tahoma" w:cs="Tahoma"/>
            <w:color w:val="0563C1"/>
            <w:sz w:val="21"/>
            <w:szCs w:val="21"/>
            <w:u w:val="single"/>
          </w:rPr>
          <w:t>https://areaiscritti.commercialisti.it</w:t>
        </w:r>
      </w:hyperlink>
      <w:r w:rsidRPr="003476D0">
        <w:rPr>
          <w:rFonts w:ascii="Tahoma" w:hAnsi="Tahoma" w:cs="Tahoma"/>
          <w:sz w:val="21"/>
          <w:szCs w:val="21"/>
        </w:rPr>
        <w:t xml:space="preserve"> con le tue credenziali personali.</w:t>
      </w:r>
    </w:p>
    <w:p w14:paraId="1BDA6DDC" w14:textId="6AF9308F" w:rsidR="000272A1" w:rsidRPr="009C3EB4" w:rsidRDefault="00905D0A" w:rsidP="006E3F32">
      <w:pPr>
        <w:pStyle w:val="Paragrafoelenco"/>
        <w:numPr>
          <w:ilvl w:val="0"/>
          <w:numId w:val="2"/>
        </w:numPr>
        <w:spacing w:after="80" w:line="276" w:lineRule="auto"/>
        <w:jc w:val="both"/>
        <w:rPr>
          <w:rFonts w:ascii="Tahoma" w:hAnsi="Tahoma" w:cs="Tahoma"/>
          <w:sz w:val="21"/>
          <w:szCs w:val="21"/>
        </w:rPr>
      </w:pPr>
      <w:r w:rsidRPr="009C3EB4">
        <w:rPr>
          <w:rFonts w:ascii="Tahoma" w:hAnsi="Tahoma" w:cs="Tahoma"/>
          <w:sz w:val="21"/>
          <w:szCs w:val="21"/>
        </w:rPr>
        <w:t xml:space="preserve">Nella </w:t>
      </w:r>
      <w:r w:rsidR="00302974" w:rsidRPr="009C3EB4">
        <w:rPr>
          <w:rFonts w:ascii="Tahoma" w:hAnsi="Tahoma" w:cs="Tahoma"/>
          <w:sz w:val="21"/>
          <w:szCs w:val="21"/>
        </w:rPr>
        <w:t>sezione</w:t>
      </w:r>
      <w:r w:rsidRPr="009C3EB4">
        <w:rPr>
          <w:rFonts w:ascii="Tahoma" w:hAnsi="Tahoma" w:cs="Tahoma"/>
          <w:sz w:val="21"/>
          <w:szCs w:val="21"/>
        </w:rPr>
        <w:t xml:space="preserve"> </w:t>
      </w:r>
      <w:r w:rsidR="002B6C21" w:rsidRPr="009C3EB4">
        <w:rPr>
          <w:rFonts w:ascii="Tahoma" w:hAnsi="Tahoma" w:cs="Tahoma"/>
          <w:sz w:val="21"/>
          <w:szCs w:val="21"/>
        </w:rPr>
        <w:t xml:space="preserve">“Utilità per gli iscritti” - “Questionari” </w:t>
      </w:r>
      <w:r w:rsidRPr="009C3EB4">
        <w:rPr>
          <w:rFonts w:ascii="Tahoma" w:hAnsi="Tahoma" w:cs="Tahoma"/>
          <w:sz w:val="21"/>
          <w:szCs w:val="21"/>
        </w:rPr>
        <w:t>seleziona il questionario sull’indagine assicurativa</w:t>
      </w:r>
      <w:r w:rsidR="009C3EB4" w:rsidRPr="009C3EB4">
        <w:rPr>
          <w:rFonts w:ascii="Tahoma" w:hAnsi="Tahoma" w:cs="Tahoma"/>
          <w:sz w:val="21"/>
          <w:szCs w:val="21"/>
        </w:rPr>
        <w:t xml:space="preserve"> </w:t>
      </w:r>
      <w:r w:rsidR="006E3F32">
        <w:rPr>
          <w:rFonts w:ascii="Tahoma" w:hAnsi="Tahoma" w:cs="Tahoma"/>
          <w:sz w:val="21"/>
          <w:szCs w:val="21"/>
        </w:rPr>
        <w:t>(</w:t>
      </w:r>
      <w:r w:rsidR="009C3EB4" w:rsidRPr="009C3EB4">
        <w:rPr>
          <w:rFonts w:ascii="Tahoma" w:hAnsi="Tahoma" w:cs="Tahoma"/>
          <w:sz w:val="21"/>
          <w:szCs w:val="21"/>
        </w:rPr>
        <w:t>Questionario assicurativo</w:t>
      </w:r>
      <w:r w:rsidR="006E3F32">
        <w:rPr>
          <w:rFonts w:ascii="Tahoma" w:hAnsi="Tahoma" w:cs="Tahoma"/>
          <w:sz w:val="21"/>
          <w:szCs w:val="21"/>
        </w:rPr>
        <w:t>)</w:t>
      </w:r>
    </w:p>
    <w:p w14:paraId="25B5630C" w14:textId="14C155EA" w:rsidR="000272A1" w:rsidRPr="003476D0" w:rsidRDefault="00905D0A" w:rsidP="006E3F32">
      <w:pPr>
        <w:pStyle w:val="Paragrafoelenco"/>
        <w:numPr>
          <w:ilvl w:val="0"/>
          <w:numId w:val="2"/>
        </w:numPr>
        <w:spacing w:after="160" w:line="276" w:lineRule="auto"/>
        <w:jc w:val="both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>Compila il questionario</w:t>
      </w:r>
      <w:r w:rsidR="00302974" w:rsidRPr="003476D0">
        <w:rPr>
          <w:rFonts w:ascii="Tahoma" w:hAnsi="Tahoma" w:cs="Tahoma"/>
          <w:sz w:val="21"/>
          <w:szCs w:val="21"/>
        </w:rPr>
        <w:t xml:space="preserve"> e salvalo, tutto assolutamente on line sia da pc che da smartphone</w:t>
      </w:r>
      <w:r w:rsidRPr="003476D0">
        <w:rPr>
          <w:rFonts w:ascii="Tahoma" w:hAnsi="Tahoma" w:cs="Tahoma"/>
          <w:sz w:val="21"/>
          <w:szCs w:val="21"/>
        </w:rPr>
        <w:t>. Fatto</w:t>
      </w:r>
      <w:r w:rsidR="00302974" w:rsidRPr="003476D0">
        <w:rPr>
          <w:rFonts w:ascii="Tahoma" w:hAnsi="Tahoma" w:cs="Tahoma"/>
          <w:sz w:val="21"/>
          <w:szCs w:val="21"/>
        </w:rPr>
        <w:t xml:space="preserve"> tutto in non più di </w:t>
      </w:r>
      <w:proofErr w:type="gramStart"/>
      <w:r w:rsidR="00302974" w:rsidRPr="003476D0">
        <w:rPr>
          <w:rFonts w:ascii="Tahoma" w:hAnsi="Tahoma" w:cs="Tahoma"/>
          <w:sz w:val="21"/>
          <w:szCs w:val="21"/>
        </w:rPr>
        <w:t>5</w:t>
      </w:r>
      <w:proofErr w:type="gramEnd"/>
      <w:r w:rsidR="00302974" w:rsidRPr="003476D0">
        <w:rPr>
          <w:rFonts w:ascii="Tahoma" w:hAnsi="Tahoma" w:cs="Tahoma"/>
          <w:sz w:val="21"/>
          <w:szCs w:val="21"/>
        </w:rPr>
        <w:t xml:space="preserve"> minuti. </w:t>
      </w:r>
    </w:p>
    <w:p w14:paraId="3AA579D5" w14:textId="204175E0" w:rsidR="000272A1" w:rsidRPr="003476D0" w:rsidRDefault="00905D0A" w:rsidP="00F0337A">
      <w:pPr>
        <w:spacing w:before="120" w:after="4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>Oppure accedi direttamente al questionario tramite questo link:</w:t>
      </w:r>
    </w:p>
    <w:p w14:paraId="6ED7EE7F" w14:textId="77777777" w:rsidR="0040445A" w:rsidRDefault="0040445A" w:rsidP="0040445A">
      <w:pPr>
        <w:spacing w:line="276" w:lineRule="auto"/>
        <w:contextualSpacing/>
        <w:jc w:val="both"/>
        <w:rPr>
          <w:rFonts w:ascii="Tahoma" w:hAnsi="Tahoma" w:cs="Tahoma"/>
          <w:b/>
          <w:bCs/>
          <w:sz w:val="21"/>
          <w:szCs w:val="21"/>
          <w:u w:val="single"/>
        </w:rPr>
      </w:pPr>
      <w:hyperlink r:id="rId8" w:history="1">
        <w:r w:rsidRPr="00DB0115">
          <w:rPr>
            <w:rStyle w:val="Collegamentoipertestuale"/>
            <w:rFonts w:ascii="Tahoma" w:hAnsi="Tahoma" w:cs="Tahoma"/>
            <w:b/>
            <w:bCs/>
            <w:sz w:val="21"/>
            <w:szCs w:val="21"/>
          </w:rPr>
          <w:t>https://areaiscritti.commercialisti.it/area-clienti/iniziative-a-favore-degli-iscritti/risorse/202</w:t>
        </w:r>
        <w:r w:rsidRPr="00DB0115">
          <w:rPr>
            <w:rStyle w:val="Collegamentoipertestuale"/>
            <w:rFonts w:ascii="Tahoma" w:hAnsi="Tahoma" w:cs="Tahoma"/>
            <w:b/>
            <w:bCs/>
            <w:sz w:val="21"/>
            <w:szCs w:val="21"/>
          </w:rPr>
          <w:t>6</w:t>
        </w:r>
        <w:r w:rsidRPr="00DB0115">
          <w:rPr>
            <w:rStyle w:val="Collegamentoipertestuale"/>
            <w:rFonts w:ascii="Tahoma" w:hAnsi="Tahoma" w:cs="Tahoma"/>
            <w:b/>
            <w:bCs/>
            <w:sz w:val="21"/>
            <w:szCs w:val="21"/>
          </w:rPr>
          <w:t>/02/03/servizi-</w:t>
        </w:r>
        <w:r w:rsidRPr="00DB0115">
          <w:rPr>
            <w:rStyle w:val="Collegamentoipertestuale"/>
            <w:rFonts w:ascii="Tahoma" w:hAnsi="Tahoma" w:cs="Tahoma"/>
            <w:b/>
            <w:bCs/>
            <w:sz w:val="21"/>
            <w:szCs w:val="21"/>
          </w:rPr>
          <w:t>p</w:t>
        </w:r>
        <w:r w:rsidRPr="00DB0115">
          <w:rPr>
            <w:rStyle w:val="Collegamentoipertestuale"/>
            <w:rFonts w:ascii="Tahoma" w:hAnsi="Tahoma" w:cs="Tahoma"/>
            <w:b/>
            <w:bCs/>
            <w:sz w:val="21"/>
            <w:szCs w:val="21"/>
          </w:rPr>
          <w:t>er-gli-iscritti/</w:t>
        </w:r>
      </w:hyperlink>
    </w:p>
    <w:p w14:paraId="1D256487" w14:textId="7E19248D" w:rsidR="000272A1" w:rsidRPr="003476D0" w:rsidRDefault="00905D0A" w:rsidP="00F0337A">
      <w:pPr>
        <w:spacing w:before="200" w:after="160" w:line="276" w:lineRule="auto"/>
        <w:jc w:val="center"/>
        <w:rPr>
          <w:rFonts w:ascii="Tahoma" w:hAnsi="Tahoma" w:cs="Tahoma"/>
          <w:sz w:val="21"/>
          <w:szCs w:val="21"/>
        </w:rPr>
      </w:pPr>
      <w:r w:rsidRPr="003476D0">
        <w:rPr>
          <w:rFonts w:ascii="Segoe UI Emoji" w:hAnsi="Segoe UI Emoji" w:cs="Segoe UI Emoji"/>
          <w:sz w:val="21"/>
          <w:szCs w:val="21"/>
        </w:rPr>
        <w:t>⏰</w:t>
      </w:r>
      <w:r w:rsidRPr="003476D0">
        <w:rPr>
          <w:rFonts w:ascii="Tahoma" w:hAnsi="Tahoma" w:cs="Tahoma"/>
          <w:sz w:val="21"/>
          <w:szCs w:val="21"/>
        </w:rPr>
        <w:t xml:space="preserve">  </w:t>
      </w:r>
      <w:r w:rsidRPr="003476D0">
        <w:rPr>
          <w:rFonts w:ascii="Tahoma" w:hAnsi="Tahoma" w:cs="Tahoma"/>
          <w:b/>
          <w:bCs/>
          <w:color w:val="1F3864"/>
          <w:sz w:val="21"/>
          <w:szCs w:val="21"/>
        </w:rPr>
        <w:t>La raccolta delle risposte è aperta dal 16 luglio al 30 settembre 202</w:t>
      </w:r>
      <w:r w:rsidR="00302974" w:rsidRPr="003476D0">
        <w:rPr>
          <w:rFonts w:ascii="Tahoma" w:hAnsi="Tahoma" w:cs="Tahoma"/>
          <w:b/>
          <w:bCs/>
          <w:color w:val="1F3864"/>
          <w:sz w:val="21"/>
          <w:szCs w:val="21"/>
        </w:rPr>
        <w:t>6</w:t>
      </w:r>
      <w:r w:rsidRPr="003476D0">
        <w:rPr>
          <w:rFonts w:ascii="Tahoma" w:hAnsi="Tahoma" w:cs="Tahoma"/>
          <w:b/>
          <w:bCs/>
          <w:color w:val="1F3864"/>
          <w:sz w:val="21"/>
          <w:szCs w:val="21"/>
        </w:rPr>
        <w:t>.</w:t>
      </w:r>
    </w:p>
    <w:p w14:paraId="490B5939" w14:textId="77777777" w:rsidR="00302974" w:rsidRPr="003476D0" w:rsidRDefault="00905D0A" w:rsidP="00F0337A">
      <w:pPr>
        <w:spacing w:after="280" w:line="276" w:lineRule="auto"/>
        <w:jc w:val="both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lastRenderedPageBreak/>
        <w:t xml:space="preserve">Ti invito a cogliere questa opportunità: partecipare richiede pochi minuti ma contribuisce concretamente a migliorare la qualità dei servizi assicurativi a disposizione di tutta la nostra categoria. </w:t>
      </w:r>
    </w:p>
    <w:p w14:paraId="3E8E45F7" w14:textId="66972391" w:rsidR="000272A1" w:rsidRPr="003476D0" w:rsidRDefault="00302974" w:rsidP="00F0337A">
      <w:pPr>
        <w:spacing w:after="280" w:line="276" w:lineRule="auto"/>
        <w:jc w:val="both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>Ti chiedo infine la cortesia di d</w:t>
      </w:r>
      <w:r w:rsidR="00905D0A" w:rsidRPr="003476D0">
        <w:rPr>
          <w:rFonts w:ascii="Tahoma" w:hAnsi="Tahoma" w:cs="Tahoma"/>
          <w:sz w:val="21"/>
          <w:szCs w:val="21"/>
        </w:rPr>
        <w:t>iffond</w:t>
      </w:r>
      <w:r w:rsidRPr="003476D0">
        <w:rPr>
          <w:rFonts w:ascii="Tahoma" w:hAnsi="Tahoma" w:cs="Tahoma"/>
          <w:sz w:val="21"/>
          <w:szCs w:val="21"/>
        </w:rPr>
        <w:t>ere</w:t>
      </w:r>
      <w:r w:rsidR="00905D0A" w:rsidRPr="003476D0">
        <w:rPr>
          <w:rFonts w:ascii="Tahoma" w:hAnsi="Tahoma" w:cs="Tahoma"/>
          <w:sz w:val="21"/>
          <w:szCs w:val="21"/>
        </w:rPr>
        <w:t xml:space="preserve"> l’iniziativa anche tra i colleghi che conosci personalmente.</w:t>
      </w:r>
    </w:p>
    <w:p w14:paraId="731EF409" w14:textId="63CED193" w:rsidR="000272A1" w:rsidRPr="003476D0" w:rsidRDefault="00905D0A" w:rsidP="00F0337A">
      <w:pPr>
        <w:spacing w:after="28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sz w:val="21"/>
          <w:szCs w:val="21"/>
        </w:rPr>
        <w:t>Cordiali saluti</w:t>
      </w:r>
    </w:p>
    <w:p w14:paraId="0584FF46" w14:textId="77777777" w:rsidR="000272A1" w:rsidRPr="003476D0" w:rsidRDefault="00905D0A" w:rsidP="00F0337A">
      <w:pPr>
        <w:spacing w:after="4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i/>
          <w:iCs/>
          <w:sz w:val="21"/>
          <w:szCs w:val="21"/>
        </w:rPr>
        <w:t>Il Presidente</w:t>
      </w:r>
    </w:p>
    <w:p w14:paraId="5A41D999" w14:textId="77777777" w:rsidR="000272A1" w:rsidRPr="003476D0" w:rsidRDefault="00905D0A" w:rsidP="00F0337A">
      <w:pPr>
        <w:spacing w:after="4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i/>
          <w:iCs/>
          <w:sz w:val="21"/>
          <w:szCs w:val="21"/>
        </w:rPr>
        <w:t>dell’Ordine dei Dottori Commercialisti e degli Esperti Contabili</w:t>
      </w:r>
    </w:p>
    <w:p w14:paraId="2B45B320" w14:textId="77777777" w:rsidR="000272A1" w:rsidRPr="003476D0" w:rsidRDefault="00905D0A" w:rsidP="00F0337A">
      <w:pPr>
        <w:spacing w:after="400" w:line="276" w:lineRule="auto"/>
        <w:rPr>
          <w:rFonts w:ascii="Tahoma" w:hAnsi="Tahoma" w:cs="Tahoma"/>
          <w:sz w:val="21"/>
          <w:szCs w:val="21"/>
        </w:rPr>
      </w:pPr>
      <w:r w:rsidRPr="003476D0">
        <w:rPr>
          <w:rFonts w:ascii="Tahoma" w:hAnsi="Tahoma" w:cs="Tahoma"/>
          <w:i/>
          <w:iCs/>
          <w:sz w:val="21"/>
          <w:szCs w:val="21"/>
        </w:rPr>
        <w:t>di [Nome Ordine Locale]</w:t>
      </w:r>
    </w:p>
    <w:sectPr w:rsidR="000272A1" w:rsidRPr="003476D0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1A5A" w14:textId="77777777" w:rsidR="00EB2886" w:rsidRDefault="00EB2886" w:rsidP="00F0337A">
      <w:r>
        <w:separator/>
      </w:r>
    </w:p>
  </w:endnote>
  <w:endnote w:type="continuationSeparator" w:id="0">
    <w:p w14:paraId="610005B1" w14:textId="77777777" w:rsidR="00EB2886" w:rsidRDefault="00EB2886" w:rsidP="00F03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98310" w14:textId="77777777" w:rsidR="00EB2886" w:rsidRDefault="00EB2886" w:rsidP="00F0337A">
      <w:r>
        <w:separator/>
      </w:r>
    </w:p>
  </w:footnote>
  <w:footnote w:type="continuationSeparator" w:id="0">
    <w:p w14:paraId="3DF948A2" w14:textId="77777777" w:rsidR="00EB2886" w:rsidRDefault="00EB2886" w:rsidP="00F03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86B38"/>
    <w:multiLevelType w:val="hybridMultilevel"/>
    <w:tmpl w:val="3C003182"/>
    <w:lvl w:ilvl="0" w:tplc="B156BCB4">
      <w:start w:val="1"/>
      <w:numFmt w:val="decimal"/>
      <w:lvlText w:val="%1."/>
      <w:lvlJc w:val="left"/>
      <w:pPr>
        <w:ind w:left="720" w:hanging="360"/>
      </w:pPr>
    </w:lvl>
    <w:lvl w:ilvl="1" w:tplc="DD0C9968">
      <w:numFmt w:val="decimal"/>
      <w:lvlText w:val=""/>
      <w:lvlJc w:val="left"/>
    </w:lvl>
    <w:lvl w:ilvl="2" w:tplc="98F22C80">
      <w:numFmt w:val="decimal"/>
      <w:lvlText w:val=""/>
      <w:lvlJc w:val="left"/>
    </w:lvl>
    <w:lvl w:ilvl="3" w:tplc="B6241218">
      <w:numFmt w:val="decimal"/>
      <w:lvlText w:val=""/>
      <w:lvlJc w:val="left"/>
    </w:lvl>
    <w:lvl w:ilvl="4" w:tplc="7A929CFE">
      <w:numFmt w:val="decimal"/>
      <w:lvlText w:val=""/>
      <w:lvlJc w:val="left"/>
    </w:lvl>
    <w:lvl w:ilvl="5" w:tplc="23FCBF4A">
      <w:numFmt w:val="decimal"/>
      <w:lvlText w:val=""/>
      <w:lvlJc w:val="left"/>
    </w:lvl>
    <w:lvl w:ilvl="6" w:tplc="203CF638">
      <w:numFmt w:val="decimal"/>
      <w:lvlText w:val=""/>
      <w:lvlJc w:val="left"/>
    </w:lvl>
    <w:lvl w:ilvl="7" w:tplc="7DEE917C">
      <w:numFmt w:val="decimal"/>
      <w:lvlText w:val=""/>
      <w:lvlJc w:val="left"/>
    </w:lvl>
    <w:lvl w:ilvl="8" w:tplc="E2B82C06">
      <w:numFmt w:val="decimal"/>
      <w:lvlText w:val=""/>
      <w:lvlJc w:val="left"/>
    </w:lvl>
  </w:abstractNum>
  <w:abstractNum w:abstractNumId="1" w15:restartNumberingAfterBreak="0">
    <w:nsid w:val="428E7D50"/>
    <w:multiLevelType w:val="hybridMultilevel"/>
    <w:tmpl w:val="BA8069D8"/>
    <w:lvl w:ilvl="0" w:tplc="F6CC9F4E">
      <w:start w:val="1"/>
      <w:numFmt w:val="bullet"/>
      <w:lvlText w:val="●"/>
      <w:lvlJc w:val="left"/>
      <w:pPr>
        <w:ind w:left="720" w:hanging="360"/>
      </w:pPr>
    </w:lvl>
    <w:lvl w:ilvl="1" w:tplc="13F4D722">
      <w:start w:val="1"/>
      <w:numFmt w:val="bullet"/>
      <w:lvlText w:val="○"/>
      <w:lvlJc w:val="left"/>
      <w:pPr>
        <w:ind w:left="1440" w:hanging="360"/>
      </w:pPr>
    </w:lvl>
    <w:lvl w:ilvl="2" w:tplc="C664992C">
      <w:start w:val="1"/>
      <w:numFmt w:val="bullet"/>
      <w:lvlText w:val="■"/>
      <w:lvlJc w:val="left"/>
      <w:pPr>
        <w:ind w:left="2160" w:hanging="360"/>
      </w:pPr>
    </w:lvl>
    <w:lvl w:ilvl="3" w:tplc="AC7A3072">
      <w:start w:val="1"/>
      <w:numFmt w:val="bullet"/>
      <w:lvlText w:val="●"/>
      <w:lvlJc w:val="left"/>
      <w:pPr>
        <w:ind w:left="2880" w:hanging="360"/>
      </w:pPr>
    </w:lvl>
    <w:lvl w:ilvl="4" w:tplc="09F67298">
      <w:start w:val="1"/>
      <w:numFmt w:val="bullet"/>
      <w:lvlText w:val="○"/>
      <w:lvlJc w:val="left"/>
      <w:pPr>
        <w:ind w:left="3600" w:hanging="360"/>
      </w:pPr>
    </w:lvl>
    <w:lvl w:ilvl="5" w:tplc="9B92C2E4">
      <w:start w:val="1"/>
      <w:numFmt w:val="bullet"/>
      <w:lvlText w:val="■"/>
      <w:lvlJc w:val="left"/>
      <w:pPr>
        <w:ind w:left="4320" w:hanging="360"/>
      </w:pPr>
    </w:lvl>
    <w:lvl w:ilvl="6" w:tplc="36943E12">
      <w:start w:val="1"/>
      <w:numFmt w:val="bullet"/>
      <w:lvlText w:val="●"/>
      <w:lvlJc w:val="left"/>
      <w:pPr>
        <w:ind w:left="5040" w:hanging="360"/>
      </w:pPr>
    </w:lvl>
    <w:lvl w:ilvl="7" w:tplc="93A6DE18">
      <w:start w:val="1"/>
      <w:numFmt w:val="bullet"/>
      <w:lvlText w:val="●"/>
      <w:lvlJc w:val="left"/>
      <w:pPr>
        <w:ind w:left="5760" w:hanging="360"/>
      </w:pPr>
    </w:lvl>
    <w:lvl w:ilvl="8" w:tplc="C34AA4D4">
      <w:start w:val="1"/>
      <w:numFmt w:val="bullet"/>
      <w:lvlText w:val="●"/>
      <w:lvlJc w:val="left"/>
      <w:pPr>
        <w:ind w:left="6480" w:hanging="360"/>
      </w:pPr>
    </w:lvl>
  </w:abstractNum>
  <w:num w:numId="1" w16cid:durableId="90664339">
    <w:abstractNumId w:val="1"/>
    <w:lvlOverride w:ilvl="0">
      <w:startOverride w:val="1"/>
    </w:lvlOverride>
  </w:num>
  <w:num w:numId="2" w16cid:durableId="3927730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2A1"/>
    <w:rsid w:val="000272A1"/>
    <w:rsid w:val="000C004A"/>
    <w:rsid w:val="00270590"/>
    <w:rsid w:val="00285326"/>
    <w:rsid w:val="002B6C21"/>
    <w:rsid w:val="00302974"/>
    <w:rsid w:val="003476D0"/>
    <w:rsid w:val="0040445A"/>
    <w:rsid w:val="00690117"/>
    <w:rsid w:val="006E3F32"/>
    <w:rsid w:val="00746C61"/>
    <w:rsid w:val="00747515"/>
    <w:rsid w:val="0083665D"/>
    <w:rsid w:val="00840A9E"/>
    <w:rsid w:val="00861B4D"/>
    <w:rsid w:val="008C1199"/>
    <w:rsid w:val="008E7B97"/>
    <w:rsid w:val="00905D0A"/>
    <w:rsid w:val="00947EE7"/>
    <w:rsid w:val="009C3EB4"/>
    <w:rsid w:val="00A41890"/>
    <w:rsid w:val="00B17BA0"/>
    <w:rsid w:val="00C35FF9"/>
    <w:rsid w:val="00D61955"/>
    <w:rsid w:val="00DA478A"/>
    <w:rsid w:val="00EB2886"/>
    <w:rsid w:val="00EF1FBA"/>
    <w:rsid w:val="00F0337A"/>
    <w:rsid w:val="00FC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E45CA"/>
  <w15:docId w15:val="{129C79D5-0327-452A-8412-F93322D1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1A1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033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337A"/>
  </w:style>
  <w:style w:type="paragraph" w:styleId="Pidipagina">
    <w:name w:val="footer"/>
    <w:basedOn w:val="Normale"/>
    <w:link w:val="PidipaginaCarattere"/>
    <w:uiPriority w:val="99"/>
    <w:unhideWhenUsed/>
    <w:rsid w:val="00F033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337A"/>
  </w:style>
  <w:style w:type="character" w:styleId="Collegamentovisitato">
    <w:name w:val="FollowedHyperlink"/>
    <w:basedOn w:val="Carpredefinitoparagrafo"/>
    <w:uiPriority w:val="99"/>
    <w:semiHidden/>
    <w:unhideWhenUsed/>
    <w:rsid w:val="0040445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eaiscritti.commercialisti.it/area-clienti/iniziative-a-favore-degli-iscritti/risorse/2026/02/03/servizi-per-gli-iscrit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eaiscritti.commercialist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2562</Characters>
  <Application>Microsoft Office Word</Application>
  <DocSecurity>0</DocSecurity>
  <Lines>50</Lines>
  <Paragraphs>37</Paragraphs>
  <ScaleCrop>false</ScaleCrop>
  <Company>Aon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Beretta Claudia</cp:lastModifiedBy>
  <cp:revision>17</cp:revision>
  <dcterms:created xsi:type="dcterms:W3CDTF">2026-07-13T07:58:00Z</dcterms:created>
  <dcterms:modified xsi:type="dcterms:W3CDTF">2026-07-16T13:40:00Z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2026-06-29T13:31:30Z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ca689634-d815-4b0e-8626-2dc594abd81d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