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60B810" w14:textId="77777777" w:rsidR="00DC0F0F" w:rsidRPr="00EB4149" w:rsidRDefault="00DC0F0F" w:rsidP="00EB4149">
      <w:pPr>
        <w:widowControl w:val="0"/>
        <w:suppressAutoHyphens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bookmarkStart w:id="0" w:name="_GoBack"/>
      <w:bookmarkEnd w:id="0"/>
    </w:p>
    <w:p w14:paraId="22048702" w14:textId="3AE0F3B6" w:rsidR="00EB4149" w:rsidRPr="00EB4149" w:rsidRDefault="00EB4149" w:rsidP="008576AE">
      <w:pPr>
        <w:widowControl w:val="0"/>
        <w:suppressAutoHyphens/>
        <w:jc w:val="center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AFFIDAMENTO A SVOLGERE LE ATTIVITA’ DI CONSERVAZIONE</w:t>
      </w:r>
    </w:p>
    <w:p w14:paraId="22BC1F0F" w14:textId="44E0D4F3" w:rsidR="00EB4149" w:rsidRPr="00EB4149" w:rsidRDefault="00EB4149" w:rsidP="008576AE">
      <w:pPr>
        <w:widowControl w:val="0"/>
        <w:suppressAutoHyphens/>
        <w:jc w:val="center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(CUI ALL’ART. 7 DEL DPCM 3 dicembre 2013)</w:t>
      </w:r>
    </w:p>
    <w:p w14:paraId="2600594B" w14:textId="792D508B" w:rsidR="00EB4149" w:rsidRPr="00EB4149" w:rsidRDefault="00EB4149" w:rsidP="008576AE">
      <w:pPr>
        <w:widowControl w:val="0"/>
        <w:suppressAutoHyphens/>
        <w:jc w:val="center"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INFORMATIVA ai sensi dell’art. 13 Reg. EU 2016/679 (GDPR)</w:t>
      </w:r>
    </w:p>
    <w:p w14:paraId="39D3D6CE" w14:textId="77777777" w:rsidR="00EB4149" w:rsidRDefault="00EB4149" w:rsidP="00EB4149">
      <w:pPr>
        <w:widowControl w:val="0"/>
        <w:suppressAutoHyphens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</w:p>
    <w:p w14:paraId="447E54A3" w14:textId="77777777" w:rsidR="00DC0F0F" w:rsidRPr="00EB4149" w:rsidRDefault="00DC0F0F" w:rsidP="00EB4149">
      <w:pPr>
        <w:widowControl w:val="0"/>
        <w:suppressAutoHyphens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</w:p>
    <w:p w14:paraId="6B3F9852" w14:textId="77777777" w:rsidR="00EB4149" w:rsidRPr="00EB4149" w:rsidRDefault="00EB4149" w:rsidP="00EB4149">
      <w:pPr>
        <w:widowControl w:val="0"/>
        <w:suppressAutoHyphens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</w:p>
    <w:p w14:paraId="766E59BA" w14:textId="0EE46692" w:rsidR="00EB4149" w:rsidRPr="00EB4149" w:rsidRDefault="00EB4149" w:rsidP="00EB4149">
      <w:pPr>
        <w:widowControl w:val="0"/>
        <w:suppressAutoHyphens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Desideriamo informarVi che i dati personali fornitici saranno utilizzati in modo conforme alle disposizioni vigenti in materia di protezione dei dati personali (art 13 Reg. EU 2016/679 (GDPR).</w:t>
      </w:r>
    </w:p>
    <w:p w14:paraId="0275195A" w14:textId="77777777" w:rsid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3193575B" w14:textId="77777777" w:rsidR="00EB4149" w:rsidRP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3E2DEC2F" w14:textId="2B71ECF5" w:rsidR="00ED6F3D" w:rsidRDefault="009F2C83" w:rsidP="00EB4149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L’Ordine dei Dottori Commercialisti e degli Esperti Contabili di </w:t>
      </w:r>
      <w:r w:rsidR="00EB4149"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_________________________</w:t>
      </w:r>
      <w:r w:rsidR="00E17B52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_______________________</w:t>
      </w:r>
      <w:r w:rsidR="00EB4149"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___________________</w:t>
      </w:r>
      <w:r w:rsid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</w:t>
      </w:r>
      <w:r w:rsidR="005E5D46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</w:t>
      </w:r>
      <w:r w:rsid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</w:t>
      </w:r>
      <w:r w:rsidR="00EB4149"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</w:t>
      </w:r>
    </w:p>
    <w:p w14:paraId="7D0564C9" w14:textId="152A446D" w:rsidR="00ED6F3D" w:rsidRPr="00ED6F3D" w:rsidRDefault="00ED6F3D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P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Codice Fiscale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_____________________________________________________________</w:t>
      </w:r>
      <w:r w:rsidR="005E5D46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</w:t>
      </w:r>
    </w:p>
    <w:p w14:paraId="52F85DF1" w14:textId="6D06F6D0" w:rsidR="00ED6F3D" w:rsidRPr="00ED6F3D" w:rsidRDefault="00ED6F3D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P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Indirizzo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__________________________________________________________________</w:t>
      </w:r>
      <w:r w:rsidR="005E5D46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</w:t>
      </w:r>
    </w:p>
    <w:p w14:paraId="2664808D" w14:textId="44FD278C" w:rsidR="00ED6F3D" w:rsidRPr="00ED6F3D" w:rsidRDefault="00ED6F3D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P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Recapito telefonico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___________________________________________________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</w:t>
      </w:r>
      <w:r w:rsidR="005E5D46"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</w:t>
      </w:r>
    </w:p>
    <w:p w14:paraId="78A47404" w14:textId="79BA26D5" w:rsidR="00ED6F3D" w:rsidRDefault="00ED6F3D" w:rsidP="00ED6F3D">
      <w:pPr>
        <w:widowControl w:val="0"/>
        <w:suppressAutoHyphens/>
        <w:spacing w:line="360" w:lineRule="auto"/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P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email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______________________________________________________________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</w:t>
      </w:r>
      <w:r w:rsidR="00FC36BA"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</w:t>
      </w:r>
    </w:p>
    <w:p w14:paraId="5042CD98" w14:textId="7F1E3A30" w:rsidR="00A841E6" w:rsidRPr="00A841E6" w:rsidRDefault="00A841E6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Pec ________________________________</w:t>
      </w:r>
      <w:r w:rsidR="00FC36BA"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____________________________________</w:t>
      </w:r>
      <w:r w:rsidR="00C82D7C"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</w:t>
      </w:r>
    </w:p>
    <w:p w14:paraId="5803B2A4" w14:textId="574570F7" w:rsidR="00ED6F3D" w:rsidRPr="00ED6F3D" w:rsidRDefault="00ED6F3D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="004509F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Legale Rappresentante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____________</w:t>
      </w:r>
      <w:r w:rsidR="00FC36BA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____________________________________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_______</w:t>
      </w:r>
    </w:p>
    <w:p w14:paraId="2F16AA83" w14:textId="006401AC" w:rsidR="00ED6F3D" w:rsidRDefault="00ED6F3D" w:rsidP="00ED6F3D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D6F3D">
        <w:rPr>
          <w:rFonts w:ascii="Segoe UI Symbol" w:eastAsia="Droid Sans Fallback" w:hAnsi="Segoe UI Symbol" w:cs="Segoe UI Symbol"/>
          <w:b/>
          <w:bCs/>
          <w:color w:val="000000"/>
          <w:sz w:val="24"/>
          <w:szCs w:val="24"/>
          <w:lang w:eastAsia="zh-CN" w:bidi="hi-IN"/>
        </w:rPr>
        <w:t>⁠</w:t>
      </w:r>
      <w:r w:rsidRPr="00ED6F3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CF del </w:t>
      </w:r>
      <w:r w:rsidR="004509F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Legale Rappresentante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</w:t>
      </w:r>
      <w:r w:rsidR="004509FD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</w:t>
      </w:r>
      <w:r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_____________________________________________</w:t>
      </w:r>
      <w:r>
        <w:rPr>
          <w:rFonts w:ascii="Calibri" w:eastAsia="Droid Sans Fallback" w:hAnsi="Calibri" w:cs="Calibri"/>
          <w:b/>
          <w:bCs/>
          <w:color w:val="000000"/>
          <w:sz w:val="24"/>
          <w:szCs w:val="24"/>
          <w:lang w:eastAsia="zh-CN" w:bidi="hi-IN"/>
        </w:rPr>
        <w:t>_______</w:t>
      </w:r>
    </w:p>
    <w:p w14:paraId="5B1ABF3C" w14:textId="77777777" w:rsidR="00ED6F3D" w:rsidRDefault="00ED6F3D" w:rsidP="00EB4149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Cs/>
          <w:color w:val="000000"/>
          <w:sz w:val="24"/>
          <w:szCs w:val="24"/>
          <w:lang w:eastAsia="zh-CN" w:bidi="hi-IN"/>
        </w:rPr>
      </w:pPr>
    </w:p>
    <w:p w14:paraId="2171BBA9" w14:textId="20403BDF" w:rsidR="00ED6F3D" w:rsidRDefault="00EB4149" w:rsidP="00EB4149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Cs/>
          <w:color w:val="000000"/>
          <w:sz w:val="24"/>
          <w:szCs w:val="24"/>
          <w:lang w:eastAsia="zh-CN" w:bidi="hi-IN"/>
        </w:rPr>
        <w:t>nella persona del</w:t>
      </w:r>
      <w:r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 xml:space="preserve"> </w:t>
      </w:r>
      <w:r w:rsidRPr="00EB4149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 xml:space="preserve">Responsabile della Conservazione </w:t>
      </w:r>
      <w:r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___________</w:t>
      </w:r>
      <w:r w:rsidR="00E05091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_____</w:t>
      </w:r>
      <w:r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_________________</w:t>
      </w:r>
      <w:r w:rsidR="00BF41F8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____</w:t>
      </w:r>
    </w:p>
    <w:p w14:paraId="7B5EE792" w14:textId="09DA637F" w:rsidR="00EB4149" w:rsidRPr="00BF41F8" w:rsidRDefault="00EB4149" w:rsidP="00EB4149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  <w:r w:rsidRPr="00BF41F8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nato a _______________________ il _____________ cod. fiscale ___________________</w:t>
      </w:r>
      <w:r w:rsidR="00E05091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_______</w:t>
      </w:r>
    </w:p>
    <w:p w14:paraId="60E2A639" w14:textId="3C11365A" w:rsidR="00EB4149" w:rsidRPr="00BF41F8" w:rsidRDefault="00EB4149" w:rsidP="00EB4149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</w:pPr>
      <w:r w:rsidRPr="00BF41F8">
        <w:rPr>
          <w:rFonts w:asciiTheme="minorHAnsi" w:eastAsia="Droid Sans Fallback" w:hAnsiTheme="minorHAnsi" w:cstheme="minorHAnsi"/>
          <w:b/>
          <w:color w:val="000000"/>
          <w:sz w:val="24"/>
          <w:szCs w:val="24"/>
          <w:lang w:eastAsia="zh-CN" w:bidi="hi-IN"/>
        </w:rPr>
        <w:t>email ______________________________</w:t>
      </w:r>
    </w:p>
    <w:p w14:paraId="6108E321" w14:textId="77777777" w:rsidR="00EB4149" w:rsidRDefault="00EB4149" w:rsidP="00DC0F0F">
      <w:pPr>
        <w:widowControl w:val="0"/>
        <w:suppressAutoHyphens/>
        <w:spacing w:line="360" w:lineRule="auto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</w:p>
    <w:p w14:paraId="720FCA25" w14:textId="12D3C3BD" w:rsidR="00EB4149" w:rsidRPr="00EB4149" w:rsidRDefault="00EB4149" w:rsidP="00EB4149">
      <w:pPr>
        <w:widowControl w:val="0"/>
        <w:suppressAutoHyphens/>
        <w:spacing w:line="360" w:lineRule="auto"/>
        <w:jc w:val="center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AFFIDA AL CONSERVATORE Multicast s.r.l.</w:t>
      </w:r>
    </w:p>
    <w:p w14:paraId="332B1B9C" w14:textId="77777777" w:rsid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62CAEDCB" w14:textId="2CFE4F0B" w:rsidR="00EB4149" w:rsidRP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nella persona del Responsabile della Conservazione digitale pro tempore, come riportato nel Manuale della Conservazione digitale, le seguenti attività da svolgersi anche attraverso suoi diretti incaricati o sostituti:</w:t>
      </w:r>
    </w:p>
    <w:p w14:paraId="1C46A814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gestire il processo di conservazione e garantire nel tempo la conformità alla normativa vigente;</w:t>
      </w:r>
    </w:p>
    <w:p w14:paraId="5DAAD21E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generare il rapporto di versamento, secondo le modalità previste dal manuale di conservazione;</w:t>
      </w:r>
    </w:p>
    <w:p w14:paraId="7D4BB458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generare e sottoscrivere il pacchetto di distribuzione con firma digitale o firma elettronica qualificata, nei casi previsti dal manuale di conservazione;</w:t>
      </w:r>
    </w:p>
    <w:p w14:paraId="5C527FF0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effettuare il monitoraggio della corretta funzionalità del sistema di conservazione;</w:t>
      </w:r>
    </w:p>
    <w:p w14:paraId="640310A6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assicurare la verifica periodica, con cadenza non superiore ai cinque anni, dell'integrità degli archivi e della leggibilità degli stessi;</w:t>
      </w:r>
    </w:p>
    <w:p w14:paraId="64A290CF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 xml:space="preserve">al fine di garantire la conservazione e l'accesso ai documenti informatici, adottare misure </w:t>
      </w: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lastRenderedPageBreak/>
        <w:t>per rilevare tempestivamente l'eventuale degrado dei sistemi di memorizzazione e delle registrazioni e, ove necessario, per ripristinare la corretta funzionalità; adottare analoghe misure anche con riguardo all'obsolescenza dei formati;</w:t>
      </w:r>
    </w:p>
    <w:p w14:paraId="4B9A539A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provvedere alla duplicazione o copia dei documenti informatici in relazione all'evolversi del contesto tecnologico, secondo quanto previsto dal manuale di conservazione;</w:t>
      </w:r>
    </w:p>
    <w:p w14:paraId="7A862531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adottare le misure necessarie per la sicurezza fisica e logica del sistema di conservazione;</w:t>
      </w:r>
    </w:p>
    <w:p w14:paraId="074DB85F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assicurare la presenza di un pubblico ufficiale, nei casi in cui sia richiesto il suo intervento, garantendo allo stesso l'assistenza e le risorse necessarie per l'espletamento delle attività al medesimo attribuite;</w:t>
      </w:r>
    </w:p>
    <w:p w14:paraId="4BA6D9D2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assicurare agli organismi competenti previsti dalle norme vigenti l'assistenza e le risorse necessarie per l'espletamento delle attività di verifica e di vigilanza;</w:t>
      </w:r>
    </w:p>
    <w:p w14:paraId="5AFF27CD" w14:textId="77777777" w:rsidR="00EB4149" w:rsidRPr="006E6BD2" w:rsidRDefault="00EB4149" w:rsidP="00B13BB7">
      <w:pPr>
        <w:pStyle w:val="Paragrafoelenco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</w:pPr>
      <w:r w:rsidRPr="006E6BD2">
        <w:rPr>
          <w:rFonts w:asciiTheme="minorHAnsi" w:eastAsia="Droid Sans Fallback" w:hAnsiTheme="minorHAnsi" w:cstheme="minorHAnsi"/>
          <w:color w:val="000000"/>
          <w:sz w:val="24"/>
          <w:szCs w:val="24"/>
          <w:lang w:val="it-IT" w:eastAsia="zh-CN" w:bidi="hi-IN"/>
        </w:rPr>
        <w:t>curare l'aggiornamento periodico del manuale della conservazione in presenza di cambiamenti normativi, organizzativi, procedurali o tecnologici rilevanti.</w:t>
      </w:r>
    </w:p>
    <w:p w14:paraId="0ACF9170" w14:textId="77777777" w:rsidR="00B20742" w:rsidRDefault="00B20742" w:rsidP="00B20742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77E83DC4" w14:textId="0B6C0C37" w:rsidR="00FA268C" w:rsidRPr="00760A3E" w:rsidRDefault="00FA268C" w:rsidP="00B20742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760A3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Il servizio sarà utilizzato per conservare I documenti </w:t>
      </w:r>
      <w:r w:rsidR="0065465B" w:rsidRPr="00760A3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inere</w:t>
      </w:r>
      <w:r w:rsidR="00B8134C" w:rsidRPr="00760A3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nte alle operazioni elettorali che si svolgeranno nei giorni 15-16 gennaio 2026</w:t>
      </w:r>
      <w:r w:rsidR="00217308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.</w:t>
      </w:r>
    </w:p>
    <w:p w14:paraId="10FCE503" w14:textId="77777777" w:rsidR="00744598" w:rsidRDefault="00744598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</w:p>
    <w:p w14:paraId="24057862" w14:textId="77777777" w:rsidR="005B51DD" w:rsidRDefault="005B51DD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</w:p>
    <w:p w14:paraId="67C11687" w14:textId="77777777" w:rsidR="00744598" w:rsidRDefault="00744598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</w:p>
    <w:p w14:paraId="09A6CD80" w14:textId="2590020B" w:rsidR="00EB4149" w:rsidRP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</w:pPr>
      <w:r w:rsidRPr="00EB4149">
        <w:rPr>
          <w:rFonts w:asciiTheme="minorHAnsi" w:eastAsia="Droid Sans Fallback" w:hAnsiTheme="minorHAnsi" w:cstheme="minorHAnsi"/>
          <w:b/>
          <w:bCs/>
          <w:color w:val="000000"/>
          <w:sz w:val="24"/>
          <w:szCs w:val="24"/>
          <w:lang w:eastAsia="zh-CN" w:bidi="hi-IN"/>
        </w:rPr>
        <w:t>Durata del servizio</w:t>
      </w:r>
    </w:p>
    <w:p w14:paraId="2E72079B" w14:textId="77777777" w:rsidR="00EB4149" w:rsidRDefault="00EB4149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60F1984F" w14:textId="4A7B441F" w:rsidR="00DC0F0F" w:rsidRPr="00DC0F0F" w:rsidRDefault="00DC0F0F" w:rsidP="00DC0F0F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Premesso che in data 4 Novembre 2025 il C</w:t>
      </w:r>
      <w:r w:rsidR="001C171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onsiglio Nazionale dei Dottori Commercialisti e degli Esperti </w:t>
      </w:r>
      <w:r w:rsidR="006660E4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Contabili (di seguito C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NDCEC</w:t>
      </w:r>
      <w:r w:rsidR="006660E4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)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e la società MULTICAST srl hanno stipulato il </w:t>
      </w:r>
      <w:r w:rsidR="00965C46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contratto per l’affidamento del 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“servizio di votazione da remoto erogato in modalità SaaS (Software as a Service) che i 132 Ordini territoriali dei Dottori Commercialisti e degli Esperti Contabili (di seguito ODCEC) utilizzeranno per le elezioni dei Consigli degli Ordini, dei Collegi dei Revisori/Revisori unici e dei Comitati Pari opportunità Ordini </w:t>
      </w:r>
      <w:r w:rsidR="001A25D1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che si svolgeranno nei giorni 15-16 gennaio 2026 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e della successiva conservazione a norma del materiale documentale inerente alle votazioni espletate” (di seguito il “Contratto”), in corso di validità, in virtù del quale alla MULTICAST srl è stato conferito l’incarico per lo svolgimento del “Servizio di Votazione Elettronica e conservazione a norma” per le elezioni degli Ordini territoriali che, ai sensi dell’art. 2 del Regolamento elettorale approvato dal Ministro della Giustizia il </w:t>
      </w:r>
      <w:r w:rsidR="00916032" w:rsidRPr="00904CD0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9 settembre 2025, si svolgeranno esclusivamente da remoto attraverso l’utilizzo della piattaforma selezionata dal CNDCEC e messa gratuitamente a disposizione di tutti gli Ordini territoriali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;</w:t>
      </w:r>
    </w:p>
    <w:p w14:paraId="4BFDC168" w14:textId="77777777" w:rsidR="00DC0F0F" w:rsidRPr="00DC0F0F" w:rsidRDefault="00DC0F0F" w:rsidP="00DC0F0F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227B26AB" w14:textId="77777777" w:rsidR="00DC0F0F" w:rsidRPr="00DC0F0F" w:rsidRDefault="00EB4149" w:rsidP="00DC0F0F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Il presente affidamento </w:t>
      </w:r>
      <w:r w:rsidR="00DC0F0F"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si riferisce solo ed esclusivamente ai dati trattati nel suddetto contratto per cui il presente affidamento è parte integrante.</w:t>
      </w:r>
    </w:p>
    <w:p w14:paraId="444B2259" w14:textId="77777777" w:rsidR="009D68DC" w:rsidRDefault="009D68DC" w:rsidP="009341C2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41154A28" w14:textId="4C6B9BB8" w:rsidR="009341C2" w:rsidRPr="009341C2" w:rsidRDefault="00DC0F0F" w:rsidP="009341C2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La durata di conservazione dei dati </w:t>
      </w:r>
      <w:r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come pure 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gli oneri economici sono anch’essi stabiliti nel </w:t>
      </w:r>
      <w:r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suddetto </w:t>
      </w:r>
      <w:r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contratto ed hanno</w:t>
      </w:r>
      <w:r w:rsidR="00EB4149" w:rsidRP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la medesima validità ed efficacia.</w:t>
      </w:r>
      <w:r w:rsidR="00DA524C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In particolare</w:t>
      </w:r>
      <w:r w:rsidR="009341C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, tutta </w:t>
      </w:r>
      <w:r w:rsidR="00D958C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la documentazione inerente all’elezioni che si svolgeranno il 15-16 gennaio 2026</w:t>
      </w:r>
      <w:r w:rsidR="00930CA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, utilizzando la piattaforma Sky</w:t>
      </w:r>
      <w:r w:rsidR="00CD7DF6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V</w:t>
      </w:r>
      <w:r w:rsidR="00930CA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ote, sarà </w:t>
      </w:r>
      <w:r w:rsidR="009341C2" w:rsidRPr="009341C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conservata per 4 anni solari dalla conclusione delle operazioni di voto e</w:t>
      </w:r>
      <w:r w:rsidR="00930CA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c</w:t>
      </w:r>
      <w:r w:rsidR="00930CAF" w:rsidRPr="009341C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omunque</w:t>
      </w:r>
      <w:r w:rsidR="00930CA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</w:t>
      </w:r>
      <w:r w:rsidR="009341C2" w:rsidRPr="009341C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non oltre l’elezione dei successivi Consigli dell’Ordine.</w:t>
      </w:r>
    </w:p>
    <w:p w14:paraId="42CFF208" w14:textId="4DC3A226" w:rsidR="009341C2" w:rsidRPr="00493FDE" w:rsidRDefault="009341C2" w:rsidP="002F0F02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9341C2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In conservazione andranno tutti i </w:t>
      </w: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servizi e software, le personalizzazioni ed i dati di sistema utilizzati durante</w:t>
      </w:r>
      <w:r w:rsidR="00A86B4F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le operazioni di voto </w:t>
      </w: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necessari a ricreare i processi e le procedure sia lato utente che server.</w:t>
      </w:r>
    </w:p>
    <w:p w14:paraId="5F265BCC" w14:textId="1C569A77" w:rsidR="00EB4149" w:rsidRPr="00493FDE" w:rsidRDefault="002F3A93" w:rsidP="009012E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I</w:t>
      </w:r>
      <w:r w:rsidR="009012E9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dati relativi alle operazioni elettorali </w:t>
      </w: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andranno in conservazione 30 giorni dopo la conclusione delle operazioni elettorali e il Conservatore fornirà a ciascun </w:t>
      </w:r>
      <w:r w:rsidR="002F0F0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Ordine</w:t>
      </w: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territoriale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un’utenza di accesso </w:t>
      </w:r>
      <w:r w:rsidR="00C46A44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che consent</w:t>
      </w: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irà </w:t>
      </w:r>
      <w:r w:rsidR="00C46A44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di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accedere</w:t>
      </w:r>
      <w:r w:rsidR="006E3C4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a tutta la documentazione conservata digitalmente (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PEC</w:t>
      </w:r>
      <w:r w:rsidR="00C46A44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inviate/ricevute, log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lastRenderedPageBreak/>
        <w:t>accesso degli utenti, registri elettorali, risultati elettorali, schede votate, voti</w:t>
      </w:r>
      <w:r w:rsidR="00C46A44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cifrati proveniente dal terminale dell’elettore in fase di voto e decifrato post spoglio, report giornalieri e hash</w:t>
      </w:r>
      <w:r w:rsidR="009A53A5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dell’urna e del registro, chiavi di cifratura private (acquisite post spoglio) e pubbliche</w:t>
      </w:r>
      <w:r w:rsidR="006E3C4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)</w:t>
      </w:r>
      <w:r w:rsidR="009341C2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.</w:t>
      </w:r>
    </w:p>
    <w:p w14:paraId="61F17165" w14:textId="37133864" w:rsidR="00DC0F0F" w:rsidRDefault="001F6C3B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La conservazione dei</w:t>
      </w:r>
      <w:r w:rsidR="00652A04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d</w:t>
      </w:r>
      <w:r w:rsidR="00DC0F0F" w:rsidRPr="00493FD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ati che non fanno parte o non inclusi o di durata al</w:t>
      </w:r>
      <w:r w:rsid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di fuori di quanto specificato nel Contratto </w:t>
      </w:r>
      <w:r w:rsidR="00BC051E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stipulato dal </w:t>
      </w:r>
      <w:r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CNDCEC e</w:t>
      </w:r>
      <w:r w:rsidR="00652A04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Mu</w:t>
      </w:r>
      <w:r w:rsidR="0024786A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l</w:t>
      </w:r>
      <w:r w:rsidR="00652A04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ticast srl</w:t>
      </w:r>
      <w:r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</w:t>
      </w:r>
      <w:r w:rsid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è da intendersi esclus</w:t>
      </w:r>
      <w:r w:rsidR="00652A04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a</w:t>
      </w:r>
      <w:r w:rsidR="00DC0F0F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dal presente affidamento.</w:t>
      </w:r>
    </w:p>
    <w:p w14:paraId="74E7D148" w14:textId="77777777" w:rsidR="00DC0F0F" w:rsidRDefault="00DC0F0F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2B691249" w14:textId="77777777" w:rsidR="00DC0F0F" w:rsidRDefault="00DC0F0F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2BC82AB5" w14:textId="77777777" w:rsidR="00DC0F0F" w:rsidRPr="00EB4149" w:rsidRDefault="00DC0F0F" w:rsidP="00EB4149">
      <w:pPr>
        <w:widowControl w:val="0"/>
        <w:suppressAutoHyphens/>
        <w:jc w:val="both"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5D9C9911" w14:textId="0E5238AE" w:rsidR="00EB4149" w:rsidRPr="00EB4149" w:rsidRDefault="00CE3E92" w:rsidP="00EB4149">
      <w:pPr>
        <w:widowControl w:val="0"/>
        <w:suppressAutoHyphens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  <w:r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>Data</w:t>
      </w:r>
      <w:r w:rsidR="00EB4149" w:rsidRPr="00EB4149"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  <w:t xml:space="preserve"> _____________</w:t>
      </w:r>
    </w:p>
    <w:p w14:paraId="3147F7B7" w14:textId="77777777" w:rsidR="00EB4149" w:rsidRDefault="00EB4149" w:rsidP="00EB4149">
      <w:pPr>
        <w:widowControl w:val="0"/>
        <w:suppressAutoHyphens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64AD492F" w14:textId="77777777" w:rsidR="00DC0F0F" w:rsidRDefault="00DC0F0F" w:rsidP="00EB4149">
      <w:pPr>
        <w:widowControl w:val="0"/>
        <w:suppressAutoHyphens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p w14:paraId="25F337A6" w14:textId="77777777" w:rsidR="00DC0F0F" w:rsidRDefault="00DC0F0F" w:rsidP="00EB4149">
      <w:pPr>
        <w:widowControl w:val="0"/>
        <w:suppressAutoHyphens/>
        <w:rPr>
          <w:rFonts w:asciiTheme="minorHAnsi" w:eastAsia="Droid Sans Fallback" w:hAnsiTheme="minorHAnsi" w:cstheme="minorHAnsi"/>
          <w:color w:val="000000"/>
          <w:sz w:val="24"/>
          <w:szCs w:val="24"/>
          <w:lang w:eastAsia="zh-CN" w:bidi="hi-IN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EB06B3" w14:paraId="44F68A7F" w14:textId="77777777" w:rsidTr="00EB06B3">
        <w:tc>
          <w:tcPr>
            <w:tcW w:w="4814" w:type="dxa"/>
          </w:tcPr>
          <w:p w14:paraId="65BFDCE5" w14:textId="65DC39B9" w:rsidR="00EB06B3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b/>
                <w:sz w:val="24"/>
                <w:szCs w:val="24"/>
                <w:lang w:eastAsia="zh-CN" w:bidi="hi-IN"/>
              </w:rPr>
            </w:pPr>
            <w:r>
              <w:rPr>
                <w:rFonts w:asciiTheme="minorHAnsi" w:eastAsia="Droid Sans Fallback" w:hAnsiTheme="minorHAnsi" w:cstheme="minorHAnsi"/>
                <w:b/>
                <w:sz w:val="24"/>
                <w:szCs w:val="24"/>
                <w:lang w:eastAsia="zh-CN" w:bidi="hi-IN"/>
              </w:rPr>
              <w:t>L’Ordine dei Dottori Commercialisti e degli Esperti Contabili di ___</w:t>
            </w:r>
            <w:r w:rsidR="002808EF">
              <w:rPr>
                <w:rFonts w:asciiTheme="minorHAnsi" w:eastAsia="Droid Sans Fallback" w:hAnsiTheme="minorHAnsi" w:cstheme="minorHAnsi"/>
                <w:b/>
                <w:sz w:val="24"/>
                <w:szCs w:val="24"/>
                <w:lang w:eastAsia="zh-CN" w:bidi="hi-IN"/>
              </w:rPr>
              <w:t>_____</w:t>
            </w:r>
            <w:r>
              <w:rPr>
                <w:rFonts w:asciiTheme="minorHAnsi" w:eastAsia="Droid Sans Fallback" w:hAnsiTheme="minorHAnsi" w:cstheme="minorHAnsi"/>
                <w:b/>
                <w:sz w:val="24"/>
                <w:szCs w:val="24"/>
                <w:lang w:eastAsia="zh-CN" w:bidi="hi-IN"/>
              </w:rPr>
              <w:t>______________</w:t>
            </w:r>
          </w:p>
          <w:p w14:paraId="0E4539E3" w14:textId="77777777" w:rsidR="00EB06B3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</w:pPr>
            <w:r w:rsidRPr="00EB4149"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  <w:t>Il Responsabile della</w:t>
            </w:r>
            <w:r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  <w:t xml:space="preserve"> </w:t>
            </w:r>
            <w:r w:rsidRPr="00EB4149"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  <w:t>Conservazione</w:t>
            </w:r>
          </w:p>
          <w:p w14:paraId="58318E48" w14:textId="6D0FB2A4" w:rsidR="00EB06B3" w:rsidRPr="004861E9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i/>
                <w:iCs/>
                <w:sz w:val="24"/>
                <w:szCs w:val="24"/>
                <w:lang w:eastAsia="zh-CN" w:bidi="hi-IN"/>
              </w:rPr>
            </w:pPr>
            <w:r w:rsidRPr="004861E9">
              <w:rPr>
                <w:rFonts w:asciiTheme="minorHAnsi" w:eastAsia="Droid Sans Fallback" w:hAnsiTheme="minorHAnsi" w:cstheme="minorHAnsi"/>
                <w:i/>
                <w:iCs/>
                <w:color w:val="000000"/>
                <w:sz w:val="24"/>
                <w:szCs w:val="24"/>
                <w:lang w:eastAsia="zh-CN" w:bidi="hi-IN"/>
              </w:rPr>
              <w:t>(</w:t>
            </w:r>
            <w:r w:rsidRPr="004861E9">
              <w:rPr>
                <w:rFonts w:asciiTheme="minorHAnsi" w:eastAsia="Droid Sans Fallback" w:hAnsiTheme="minorHAnsi" w:cstheme="minorHAnsi"/>
                <w:i/>
                <w:iCs/>
                <w:sz w:val="24"/>
                <w:szCs w:val="24"/>
                <w:lang w:eastAsia="zh-CN" w:bidi="hi-IN"/>
              </w:rPr>
              <w:t>Firmato digitalmente)</w:t>
            </w:r>
          </w:p>
          <w:p w14:paraId="52684200" w14:textId="002C4803" w:rsidR="00EB06B3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color w:val="000000"/>
                <w:sz w:val="24"/>
                <w:szCs w:val="24"/>
                <w:lang w:eastAsia="zh-CN" w:bidi="hi-IN"/>
              </w:rPr>
            </w:pPr>
          </w:p>
        </w:tc>
        <w:tc>
          <w:tcPr>
            <w:tcW w:w="4815" w:type="dxa"/>
          </w:tcPr>
          <w:p w14:paraId="0A1DC71C" w14:textId="77777777" w:rsidR="00EB06B3" w:rsidRPr="00EB4149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b/>
                <w:sz w:val="24"/>
                <w:szCs w:val="24"/>
                <w:lang w:eastAsia="zh-CN" w:bidi="hi-IN"/>
              </w:rPr>
            </w:pPr>
            <w:r w:rsidRPr="00EB4149">
              <w:rPr>
                <w:rFonts w:asciiTheme="minorHAnsi" w:eastAsia="Droid Sans Fallback" w:hAnsiTheme="minorHAnsi" w:cstheme="minorHAnsi"/>
                <w:b/>
                <w:color w:val="000000"/>
                <w:sz w:val="24"/>
                <w:szCs w:val="24"/>
                <w:lang w:eastAsia="zh-CN" w:bidi="hi-IN"/>
              </w:rPr>
              <w:t>Multicast s.r.l.</w:t>
            </w:r>
          </w:p>
          <w:p w14:paraId="336C3345" w14:textId="77777777" w:rsidR="00EB06B3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</w:pPr>
            <w:r w:rsidRPr="00EB4149"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  <w:t>Responsabile del servizio di</w:t>
            </w:r>
            <w:r>
              <w:rPr>
                <w:rFonts w:asciiTheme="minorHAnsi" w:eastAsia="Droid Sans Fallback" w:hAnsiTheme="minorHAnsi" w:cstheme="minorHAnsi"/>
                <w:sz w:val="24"/>
                <w:szCs w:val="24"/>
                <w:lang w:eastAsia="zh-CN" w:bidi="hi-IN"/>
              </w:rPr>
              <w:t xml:space="preserve"> conservazione</w:t>
            </w:r>
          </w:p>
          <w:p w14:paraId="332BC762" w14:textId="77777777" w:rsidR="00EB06B3" w:rsidRPr="004861E9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i/>
                <w:iCs/>
                <w:sz w:val="24"/>
                <w:szCs w:val="24"/>
                <w:lang w:eastAsia="zh-CN" w:bidi="hi-IN"/>
              </w:rPr>
            </w:pPr>
            <w:r>
              <w:rPr>
                <w:rFonts w:asciiTheme="minorHAnsi" w:eastAsia="Droid Sans Fallback" w:hAnsiTheme="minorHAnsi" w:cstheme="minorHAnsi"/>
                <w:i/>
                <w:iCs/>
                <w:sz w:val="24"/>
                <w:szCs w:val="24"/>
                <w:lang w:eastAsia="zh-CN" w:bidi="hi-IN"/>
              </w:rPr>
              <w:t>(</w:t>
            </w:r>
            <w:r w:rsidRPr="004861E9">
              <w:rPr>
                <w:rFonts w:asciiTheme="minorHAnsi" w:eastAsia="Droid Sans Fallback" w:hAnsiTheme="minorHAnsi" w:cstheme="minorHAnsi"/>
                <w:i/>
                <w:iCs/>
                <w:sz w:val="24"/>
                <w:szCs w:val="24"/>
                <w:lang w:eastAsia="zh-CN" w:bidi="hi-IN"/>
              </w:rPr>
              <w:t>Firmato digitalmente)</w:t>
            </w:r>
          </w:p>
          <w:p w14:paraId="04B8EA06" w14:textId="77777777" w:rsidR="00EB06B3" w:rsidRDefault="00EB06B3" w:rsidP="00EB06B3">
            <w:pPr>
              <w:widowControl w:val="0"/>
              <w:suppressAutoHyphens/>
              <w:jc w:val="center"/>
              <w:rPr>
                <w:rFonts w:asciiTheme="minorHAnsi" w:eastAsia="Droid Sans Fallback" w:hAnsiTheme="minorHAnsi" w:cstheme="minorHAnsi"/>
                <w:color w:val="000000"/>
                <w:sz w:val="24"/>
                <w:szCs w:val="24"/>
                <w:lang w:eastAsia="zh-CN" w:bidi="hi-IN"/>
              </w:rPr>
            </w:pPr>
          </w:p>
        </w:tc>
      </w:tr>
    </w:tbl>
    <w:p w14:paraId="1CAFF0DC" w14:textId="72B7C0BB" w:rsidR="003D4D1B" w:rsidRPr="00EB4149" w:rsidRDefault="003D4D1B" w:rsidP="00EB06B3">
      <w:pPr>
        <w:widowControl w:val="0"/>
        <w:suppressAutoHyphens/>
        <w:rPr>
          <w:rFonts w:asciiTheme="minorHAnsi" w:hAnsiTheme="minorHAnsi" w:cstheme="minorHAnsi"/>
          <w:sz w:val="24"/>
          <w:szCs w:val="24"/>
        </w:rPr>
      </w:pPr>
    </w:p>
    <w:sectPr w:rsidR="003D4D1B" w:rsidRPr="00EB4149" w:rsidSect="00671518">
      <w:headerReference w:type="even" r:id="rId8"/>
      <w:footerReference w:type="default" r:id="rId9"/>
      <w:headerReference w:type="first" r:id="rId10"/>
      <w:pgSz w:w="11907" w:h="16840" w:code="9"/>
      <w:pgMar w:top="1417" w:right="1134" w:bottom="1134" w:left="1134" w:header="510" w:footer="17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0E3F19" w14:textId="77777777" w:rsidR="00F6155E" w:rsidRDefault="00F6155E">
      <w:r>
        <w:separator/>
      </w:r>
    </w:p>
  </w:endnote>
  <w:endnote w:type="continuationSeparator" w:id="0">
    <w:p w14:paraId="6B630AF3" w14:textId="77777777" w:rsidR="00F6155E" w:rsidRDefault="00F61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F1695" w14:textId="77777777" w:rsidR="00D11D73" w:rsidRDefault="00D11D73">
    <w:pPr>
      <w:pStyle w:val="Titolo1"/>
      <w:ind w:left="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05DB7A" w14:textId="77777777" w:rsidR="00F6155E" w:rsidRDefault="00F6155E">
      <w:r>
        <w:separator/>
      </w:r>
    </w:p>
  </w:footnote>
  <w:footnote w:type="continuationSeparator" w:id="0">
    <w:p w14:paraId="79E9D5BA" w14:textId="77777777" w:rsidR="00F6155E" w:rsidRDefault="00F615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BE0D4E" w14:textId="3AB84845" w:rsidR="00D11D73" w:rsidRDefault="000C497F">
    <w:pPr>
      <w:pStyle w:val="Intestazione"/>
    </w:pPr>
    <w:r>
      <w:rPr>
        <w:noProof/>
      </w:rPr>
      <w:pict w14:anchorId="4AB944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05032" o:spid="_x0000_s102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CartaIntestata_SKYVOTE_202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9E7B5" w14:textId="062707B4" w:rsidR="00D11D73" w:rsidRDefault="000C497F">
    <w:pPr>
      <w:pStyle w:val="Intestazione"/>
    </w:pPr>
    <w:r>
      <w:rPr>
        <w:noProof/>
      </w:rPr>
      <w:pict w14:anchorId="225F3D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05031" o:spid="_x0000_s102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CartaIntestata_SKYVOTE_202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FF7894"/>
    <w:multiLevelType w:val="hybridMultilevel"/>
    <w:tmpl w:val="477A88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284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93A"/>
    <w:rsid w:val="00001D81"/>
    <w:rsid w:val="0000452D"/>
    <w:rsid w:val="00004D1B"/>
    <w:rsid w:val="0000509D"/>
    <w:rsid w:val="000057B3"/>
    <w:rsid w:val="00006E3F"/>
    <w:rsid w:val="00007E51"/>
    <w:rsid w:val="00010C7C"/>
    <w:rsid w:val="00015C2D"/>
    <w:rsid w:val="0002565E"/>
    <w:rsid w:val="0002797F"/>
    <w:rsid w:val="00027C1A"/>
    <w:rsid w:val="00030200"/>
    <w:rsid w:val="00030506"/>
    <w:rsid w:val="000321D2"/>
    <w:rsid w:val="00042A17"/>
    <w:rsid w:val="00044A24"/>
    <w:rsid w:val="00046B28"/>
    <w:rsid w:val="0005330E"/>
    <w:rsid w:val="00054EB3"/>
    <w:rsid w:val="000550DA"/>
    <w:rsid w:val="00060D63"/>
    <w:rsid w:val="0006437E"/>
    <w:rsid w:val="000723AD"/>
    <w:rsid w:val="00072506"/>
    <w:rsid w:val="00077044"/>
    <w:rsid w:val="00077B9F"/>
    <w:rsid w:val="00082E05"/>
    <w:rsid w:val="000838C5"/>
    <w:rsid w:val="00084854"/>
    <w:rsid w:val="000944D5"/>
    <w:rsid w:val="00096DE5"/>
    <w:rsid w:val="000A4289"/>
    <w:rsid w:val="000A4D60"/>
    <w:rsid w:val="000A50B6"/>
    <w:rsid w:val="000A65EC"/>
    <w:rsid w:val="000B52A7"/>
    <w:rsid w:val="000C1409"/>
    <w:rsid w:val="000C27CC"/>
    <w:rsid w:val="000C316C"/>
    <w:rsid w:val="000C331A"/>
    <w:rsid w:val="000C39D9"/>
    <w:rsid w:val="000C3DBE"/>
    <w:rsid w:val="000C497F"/>
    <w:rsid w:val="000C544A"/>
    <w:rsid w:val="000C7D83"/>
    <w:rsid w:val="000C7FE6"/>
    <w:rsid w:val="000D0997"/>
    <w:rsid w:val="000D3289"/>
    <w:rsid w:val="000D7BD3"/>
    <w:rsid w:val="000F307B"/>
    <w:rsid w:val="000F7945"/>
    <w:rsid w:val="000F7BD4"/>
    <w:rsid w:val="00101F6C"/>
    <w:rsid w:val="0010340C"/>
    <w:rsid w:val="00107DAB"/>
    <w:rsid w:val="00114CBC"/>
    <w:rsid w:val="0011689D"/>
    <w:rsid w:val="001178E0"/>
    <w:rsid w:val="001245B5"/>
    <w:rsid w:val="001260AC"/>
    <w:rsid w:val="00127FC6"/>
    <w:rsid w:val="0013099C"/>
    <w:rsid w:val="00135FFE"/>
    <w:rsid w:val="00141C89"/>
    <w:rsid w:val="00142D81"/>
    <w:rsid w:val="00143E4B"/>
    <w:rsid w:val="00145325"/>
    <w:rsid w:val="001454F6"/>
    <w:rsid w:val="0014660C"/>
    <w:rsid w:val="00150FB5"/>
    <w:rsid w:val="001517E0"/>
    <w:rsid w:val="00151E31"/>
    <w:rsid w:val="001520BA"/>
    <w:rsid w:val="001549F4"/>
    <w:rsid w:val="00156525"/>
    <w:rsid w:val="00162F22"/>
    <w:rsid w:val="00164E10"/>
    <w:rsid w:val="00170431"/>
    <w:rsid w:val="001737EB"/>
    <w:rsid w:val="00175A53"/>
    <w:rsid w:val="001823D3"/>
    <w:rsid w:val="0018566D"/>
    <w:rsid w:val="00187552"/>
    <w:rsid w:val="001900F5"/>
    <w:rsid w:val="00190148"/>
    <w:rsid w:val="00193745"/>
    <w:rsid w:val="00196A9D"/>
    <w:rsid w:val="001971E6"/>
    <w:rsid w:val="00197C03"/>
    <w:rsid w:val="001A230C"/>
    <w:rsid w:val="001A25D1"/>
    <w:rsid w:val="001A7239"/>
    <w:rsid w:val="001B4379"/>
    <w:rsid w:val="001B684A"/>
    <w:rsid w:val="001C1712"/>
    <w:rsid w:val="001C4E4F"/>
    <w:rsid w:val="001C5219"/>
    <w:rsid w:val="001C740B"/>
    <w:rsid w:val="001C755A"/>
    <w:rsid w:val="001D25C9"/>
    <w:rsid w:val="001D6B9F"/>
    <w:rsid w:val="001E3762"/>
    <w:rsid w:val="001E3E95"/>
    <w:rsid w:val="001E6041"/>
    <w:rsid w:val="001E73A8"/>
    <w:rsid w:val="001F5790"/>
    <w:rsid w:val="001F6C3B"/>
    <w:rsid w:val="001F7CFB"/>
    <w:rsid w:val="001F7EBD"/>
    <w:rsid w:val="00200FE2"/>
    <w:rsid w:val="002011B3"/>
    <w:rsid w:val="002064D6"/>
    <w:rsid w:val="00207187"/>
    <w:rsid w:val="002105C9"/>
    <w:rsid w:val="00210E53"/>
    <w:rsid w:val="00211EC9"/>
    <w:rsid w:val="0021562E"/>
    <w:rsid w:val="002164B8"/>
    <w:rsid w:val="00216FDE"/>
    <w:rsid w:val="00217308"/>
    <w:rsid w:val="002235C3"/>
    <w:rsid w:val="0022678E"/>
    <w:rsid w:val="002455D7"/>
    <w:rsid w:val="0024655E"/>
    <w:rsid w:val="002470B4"/>
    <w:rsid w:val="0024786A"/>
    <w:rsid w:val="002511F4"/>
    <w:rsid w:val="00253EEB"/>
    <w:rsid w:val="002574BC"/>
    <w:rsid w:val="00264B65"/>
    <w:rsid w:val="002651A1"/>
    <w:rsid w:val="002663A2"/>
    <w:rsid w:val="00267F0B"/>
    <w:rsid w:val="00271142"/>
    <w:rsid w:val="002712EA"/>
    <w:rsid w:val="0027203C"/>
    <w:rsid w:val="0027206D"/>
    <w:rsid w:val="00273D7D"/>
    <w:rsid w:val="00275440"/>
    <w:rsid w:val="00275AA0"/>
    <w:rsid w:val="0027687E"/>
    <w:rsid w:val="002808EF"/>
    <w:rsid w:val="002810DB"/>
    <w:rsid w:val="002811C3"/>
    <w:rsid w:val="00284F88"/>
    <w:rsid w:val="00286223"/>
    <w:rsid w:val="002865E1"/>
    <w:rsid w:val="002874C4"/>
    <w:rsid w:val="00292762"/>
    <w:rsid w:val="0029443B"/>
    <w:rsid w:val="00295F34"/>
    <w:rsid w:val="0029781C"/>
    <w:rsid w:val="002A2BA0"/>
    <w:rsid w:val="002A329A"/>
    <w:rsid w:val="002A38C4"/>
    <w:rsid w:val="002A3C89"/>
    <w:rsid w:val="002A7626"/>
    <w:rsid w:val="002B05DA"/>
    <w:rsid w:val="002B76DA"/>
    <w:rsid w:val="002C3074"/>
    <w:rsid w:val="002D00BD"/>
    <w:rsid w:val="002D19E5"/>
    <w:rsid w:val="002D4545"/>
    <w:rsid w:val="002D4BEE"/>
    <w:rsid w:val="002D7FD6"/>
    <w:rsid w:val="002E1D03"/>
    <w:rsid w:val="002E211C"/>
    <w:rsid w:val="002E26CE"/>
    <w:rsid w:val="002E30DD"/>
    <w:rsid w:val="002E66D1"/>
    <w:rsid w:val="002E7E5F"/>
    <w:rsid w:val="002E7FD0"/>
    <w:rsid w:val="002F022B"/>
    <w:rsid w:val="002F05E7"/>
    <w:rsid w:val="002F0F02"/>
    <w:rsid w:val="002F3A93"/>
    <w:rsid w:val="002F6407"/>
    <w:rsid w:val="002F7D9E"/>
    <w:rsid w:val="00301D58"/>
    <w:rsid w:val="0030405F"/>
    <w:rsid w:val="00306DC7"/>
    <w:rsid w:val="00306FA7"/>
    <w:rsid w:val="00310309"/>
    <w:rsid w:val="00310C8F"/>
    <w:rsid w:val="00311DC6"/>
    <w:rsid w:val="0031308B"/>
    <w:rsid w:val="003136FB"/>
    <w:rsid w:val="00313CA1"/>
    <w:rsid w:val="00321FD0"/>
    <w:rsid w:val="00322430"/>
    <w:rsid w:val="00326B7D"/>
    <w:rsid w:val="00330D2C"/>
    <w:rsid w:val="00331340"/>
    <w:rsid w:val="00333335"/>
    <w:rsid w:val="0033366F"/>
    <w:rsid w:val="00337EBF"/>
    <w:rsid w:val="00343448"/>
    <w:rsid w:val="00346D45"/>
    <w:rsid w:val="0034769B"/>
    <w:rsid w:val="00351C8D"/>
    <w:rsid w:val="003533C8"/>
    <w:rsid w:val="00353BB6"/>
    <w:rsid w:val="003556B8"/>
    <w:rsid w:val="00355921"/>
    <w:rsid w:val="003615CC"/>
    <w:rsid w:val="0036162C"/>
    <w:rsid w:val="00362D34"/>
    <w:rsid w:val="003641B3"/>
    <w:rsid w:val="0036444C"/>
    <w:rsid w:val="0037451B"/>
    <w:rsid w:val="00374715"/>
    <w:rsid w:val="0037501E"/>
    <w:rsid w:val="00375D7B"/>
    <w:rsid w:val="00377D47"/>
    <w:rsid w:val="0038078A"/>
    <w:rsid w:val="003807ED"/>
    <w:rsid w:val="00381A05"/>
    <w:rsid w:val="003822E6"/>
    <w:rsid w:val="00383F19"/>
    <w:rsid w:val="00387A54"/>
    <w:rsid w:val="00387FA9"/>
    <w:rsid w:val="00392855"/>
    <w:rsid w:val="003937B4"/>
    <w:rsid w:val="0039750F"/>
    <w:rsid w:val="003A117C"/>
    <w:rsid w:val="003A2846"/>
    <w:rsid w:val="003A34CD"/>
    <w:rsid w:val="003A5A88"/>
    <w:rsid w:val="003A5ADA"/>
    <w:rsid w:val="003B17A9"/>
    <w:rsid w:val="003B3AF3"/>
    <w:rsid w:val="003B6C7B"/>
    <w:rsid w:val="003C23E2"/>
    <w:rsid w:val="003C4A37"/>
    <w:rsid w:val="003C542F"/>
    <w:rsid w:val="003D0911"/>
    <w:rsid w:val="003D2C1D"/>
    <w:rsid w:val="003D4D1B"/>
    <w:rsid w:val="003D678A"/>
    <w:rsid w:val="003D6EF3"/>
    <w:rsid w:val="003E1DCA"/>
    <w:rsid w:val="003E4038"/>
    <w:rsid w:val="003F06A2"/>
    <w:rsid w:val="003F6977"/>
    <w:rsid w:val="003F6EE0"/>
    <w:rsid w:val="0040736D"/>
    <w:rsid w:val="004073CC"/>
    <w:rsid w:val="004130B5"/>
    <w:rsid w:val="00413361"/>
    <w:rsid w:val="00416F92"/>
    <w:rsid w:val="00423F85"/>
    <w:rsid w:val="00426A8B"/>
    <w:rsid w:val="00426B10"/>
    <w:rsid w:val="004300C1"/>
    <w:rsid w:val="004364CD"/>
    <w:rsid w:val="00446043"/>
    <w:rsid w:val="004509FD"/>
    <w:rsid w:val="00452381"/>
    <w:rsid w:val="0045495C"/>
    <w:rsid w:val="00460926"/>
    <w:rsid w:val="00460B97"/>
    <w:rsid w:val="00460F55"/>
    <w:rsid w:val="00463883"/>
    <w:rsid w:val="00463A37"/>
    <w:rsid w:val="004656CF"/>
    <w:rsid w:val="0047193A"/>
    <w:rsid w:val="0047373F"/>
    <w:rsid w:val="00473ADB"/>
    <w:rsid w:val="004750EE"/>
    <w:rsid w:val="00477357"/>
    <w:rsid w:val="004774C6"/>
    <w:rsid w:val="0048092E"/>
    <w:rsid w:val="00483BC0"/>
    <w:rsid w:val="00484587"/>
    <w:rsid w:val="00484686"/>
    <w:rsid w:val="00485163"/>
    <w:rsid w:val="004861E9"/>
    <w:rsid w:val="004879F2"/>
    <w:rsid w:val="004918A7"/>
    <w:rsid w:val="00493FDE"/>
    <w:rsid w:val="00494786"/>
    <w:rsid w:val="00497312"/>
    <w:rsid w:val="00497B5A"/>
    <w:rsid w:val="004A04F9"/>
    <w:rsid w:val="004A2334"/>
    <w:rsid w:val="004B0086"/>
    <w:rsid w:val="004B182B"/>
    <w:rsid w:val="004B4699"/>
    <w:rsid w:val="004B56CA"/>
    <w:rsid w:val="004C0262"/>
    <w:rsid w:val="004C081A"/>
    <w:rsid w:val="004C3786"/>
    <w:rsid w:val="004C6B50"/>
    <w:rsid w:val="004D1F6D"/>
    <w:rsid w:val="004D44E5"/>
    <w:rsid w:val="004D7F90"/>
    <w:rsid w:val="004E10F0"/>
    <w:rsid w:val="004E6A77"/>
    <w:rsid w:val="004F0172"/>
    <w:rsid w:val="004F1B98"/>
    <w:rsid w:val="004F1EA3"/>
    <w:rsid w:val="004F61ED"/>
    <w:rsid w:val="004F7C98"/>
    <w:rsid w:val="004F7FAF"/>
    <w:rsid w:val="00501AB7"/>
    <w:rsid w:val="00510CE2"/>
    <w:rsid w:val="005164A6"/>
    <w:rsid w:val="00517DBB"/>
    <w:rsid w:val="00517F72"/>
    <w:rsid w:val="005232EA"/>
    <w:rsid w:val="005244A9"/>
    <w:rsid w:val="00526403"/>
    <w:rsid w:val="00526F25"/>
    <w:rsid w:val="00534BB5"/>
    <w:rsid w:val="00535934"/>
    <w:rsid w:val="0053625B"/>
    <w:rsid w:val="00536419"/>
    <w:rsid w:val="00536919"/>
    <w:rsid w:val="005369E9"/>
    <w:rsid w:val="005415ED"/>
    <w:rsid w:val="00543C57"/>
    <w:rsid w:val="00543C60"/>
    <w:rsid w:val="0054709E"/>
    <w:rsid w:val="005502EE"/>
    <w:rsid w:val="0055051C"/>
    <w:rsid w:val="00551D31"/>
    <w:rsid w:val="005529ED"/>
    <w:rsid w:val="00553145"/>
    <w:rsid w:val="005531D7"/>
    <w:rsid w:val="0055414E"/>
    <w:rsid w:val="0055624D"/>
    <w:rsid w:val="005606A8"/>
    <w:rsid w:val="00562760"/>
    <w:rsid w:val="005677BD"/>
    <w:rsid w:val="0057267F"/>
    <w:rsid w:val="00572AE7"/>
    <w:rsid w:val="00573F3E"/>
    <w:rsid w:val="00575DAA"/>
    <w:rsid w:val="00576E4F"/>
    <w:rsid w:val="00577375"/>
    <w:rsid w:val="00577EC8"/>
    <w:rsid w:val="0058149E"/>
    <w:rsid w:val="005832F5"/>
    <w:rsid w:val="00583480"/>
    <w:rsid w:val="00583653"/>
    <w:rsid w:val="00583829"/>
    <w:rsid w:val="00585CF9"/>
    <w:rsid w:val="00586A8C"/>
    <w:rsid w:val="00587660"/>
    <w:rsid w:val="00591340"/>
    <w:rsid w:val="0059601E"/>
    <w:rsid w:val="00596885"/>
    <w:rsid w:val="005969B6"/>
    <w:rsid w:val="0059794B"/>
    <w:rsid w:val="00597C9A"/>
    <w:rsid w:val="005A163A"/>
    <w:rsid w:val="005A3901"/>
    <w:rsid w:val="005A493B"/>
    <w:rsid w:val="005A4D11"/>
    <w:rsid w:val="005B103E"/>
    <w:rsid w:val="005B1422"/>
    <w:rsid w:val="005B35DD"/>
    <w:rsid w:val="005B4BB8"/>
    <w:rsid w:val="005B51DD"/>
    <w:rsid w:val="005B5C40"/>
    <w:rsid w:val="005C2407"/>
    <w:rsid w:val="005C47FB"/>
    <w:rsid w:val="005C5B8F"/>
    <w:rsid w:val="005C66ED"/>
    <w:rsid w:val="005C7CAA"/>
    <w:rsid w:val="005D1284"/>
    <w:rsid w:val="005D24E6"/>
    <w:rsid w:val="005D408C"/>
    <w:rsid w:val="005D5B49"/>
    <w:rsid w:val="005D7098"/>
    <w:rsid w:val="005E356B"/>
    <w:rsid w:val="005E5D46"/>
    <w:rsid w:val="005E7106"/>
    <w:rsid w:val="005F0EED"/>
    <w:rsid w:val="005F2433"/>
    <w:rsid w:val="005F3D93"/>
    <w:rsid w:val="005F74BC"/>
    <w:rsid w:val="0060031F"/>
    <w:rsid w:val="006016B7"/>
    <w:rsid w:val="0060513E"/>
    <w:rsid w:val="0060716E"/>
    <w:rsid w:val="00607F01"/>
    <w:rsid w:val="006109D2"/>
    <w:rsid w:val="00610CC9"/>
    <w:rsid w:val="006133E0"/>
    <w:rsid w:val="006135A0"/>
    <w:rsid w:val="006135AC"/>
    <w:rsid w:val="00613BD3"/>
    <w:rsid w:val="006171CA"/>
    <w:rsid w:val="0061782E"/>
    <w:rsid w:val="006206E6"/>
    <w:rsid w:val="006209DF"/>
    <w:rsid w:val="0062270F"/>
    <w:rsid w:val="006234DF"/>
    <w:rsid w:val="0062475D"/>
    <w:rsid w:val="00627642"/>
    <w:rsid w:val="006278AE"/>
    <w:rsid w:val="00634B66"/>
    <w:rsid w:val="00634BF2"/>
    <w:rsid w:val="00635369"/>
    <w:rsid w:val="00637F46"/>
    <w:rsid w:val="006401CA"/>
    <w:rsid w:val="00640CDC"/>
    <w:rsid w:val="00641ADB"/>
    <w:rsid w:val="00642B71"/>
    <w:rsid w:val="006436E5"/>
    <w:rsid w:val="006451D5"/>
    <w:rsid w:val="00652A04"/>
    <w:rsid w:val="00653F3B"/>
    <w:rsid w:val="0065465B"/>
    <w:rsid w:val="006576D4"/>
    <w:rsid w:val="00657F6D"/>
    <w:rsid w:val="006623D6"/>
    <w:rsid w:val="00665A17"/>
    <w:rsid w:val="006660E4"/>
    <w:rsid w:val="00671518"/>
    <w:rsid w:val="006736E9"/>
    <w:rsid w:val="0067436C"/>
    <w:rsid w:val="006744BE"/>
    <w:rsid w:val="0067505A"/>
    <w:rsid w:val="00680095"/>
    <w:rsid w:val="00684BB9"/>
    <w:rsid w:val="00691452"/>
    <w:rsid w:val="0069198F"/>
    <w:rsid w:val="0069390D"/>
    <w:rsid w:val="00695130"/>
    <w:rsid w:val="0069582C"/>
    <w:rsid w:val="006A32D5"/>
    <w:rsid w:val="006A6DED"/>
    <w:rsid w:val="006A7B19"/>
    <w:rsid w:val="006B00AA"/>
    <w:rsid w:val="006B14B6"/>
    <w:rsid w:val="006B3DD9"/>
    <w:rsid w:val="006B6243"/>
    <w:rsid w:val="006C3361"/>
    <w:rsid w:val="006D28D8"/>
    <w:rsid w:val="006D38BC"/>
    <w:rsid w:val="006D4432"/>
    <w:rsid w:val="006D4DF4"/>
    <w:rsid w:val="006D6356"/>
    <w:rsid w:val="006E3345"/>
    <w:rsid w:val="006E3A94"/>
    <w:rsid w:val="006E3C42"/>
    <w:rsid w:val="006E6BD2"/>
    <w:rsid w:val="006F239D"/>
    <w:rsid w:val="006F2E4F"/>
    <w:rsid w:val="006F4EC8"/>
    <w:rsid w:val="006F5D71"/>
    <w:rsid w:val="00700187"/>
    <w:rsid w:val="007006AD"/>
    <w:rsid w:val="00711280"/>
    <w:rsid w:val="00715C1F"/>
    <w:rsid w:val="00717583"/>
    <w:rsid w:val="00721033"/>
    <w:rsid w:val="00724CC9"/>
    <w:rsid w:val="00725267"/>
    <w:rsid w:val="007276A6"/>
    <w:rsid w:val="00732EEE"/>
    <w:rsid w:val="0073418A"/>
    <w:rsid w:val="007357CA"/>
    <w:rsid w:val="007370AE"/>
    <w:rsid w:val="00740D4F"/>
    <w:rsid w:val="00741030"/>
    <w:rsid w:val="00744598"/>
    <w:rsid w:val="00747E9A"/>
    <w:rsid w:val="00751CF5"/>
    <w:rsid w:val="0075299D"/>
    <w:rsid w:val="00752D93"/>
    <w:rsid w:val="00753A58"/>
    <w:rsid w:val="00754C7C"/>
    <w:rsid w:val="0075780A"/>
    <w:rsid w:val="0075780F"/>
    <w:rsid w:val="00760A3E"/>
    <w:rsid w:val="00762115"/>
    <w:rsid w:val="00762177"/>
    <w:rsid w:val="00763369"/>
    <w:rsid w:val="007651E7"/>
    <w:rsid w:val="007705C6"/>
    <w:rsid w:val="00773374"/>
    <w:rsid w:val="00784423"/>
    <w:rsid w:val="00784978"/>
    <w:rsid w:val="00787588"/>
    <w:rsid w:val="007B656C"/>
    <w:rsid w:val="007B7060"/>
    <w:rsid w:val="007C2C79"/>
    <w:rsid w:val="007C2CAB"/>
    <w:rsid w:val="007C67C6"/>
    <w:rsid w:val="007C6EA8"/>
    <w:rsid w:val="007D075B"/>
    <w:rsid w:val="007D0E60"/>
    <w:rsid w:val="007D6003"/>
    <w:rsid w:val="007D6E48"/>
    <w:rsid w:val="007E137A"/>
    <w:rsid w:val="007E1B59"/>
    <w:rsid w:val="007E5C22"/>
    <w:rsid w:val="007E5FCE"/>
    <w:rsid w:val="007F0DD3"/>
    <w:rsid w:val="007F2EA1"/>
    <w:rsid w:val="007F331C"/>
    <w:rsid w:val="007F39AC"/>
    <w:rsid w:val="00802387"/>
    <w:rsid w:val="00804DF4"/>
    <w:rsid w:val="00805E0A"/>
    <w:rsid w:val="00807A98"/>
    <w:rsid w:val="00810425"/>
    <w:rsid w:val="00821FCE"/>
    <w:rsid w:val="008255D5"/>
    <w:rsid w:val="00826AC8"/>
    <w:rsid w:val="00826F43"/>
    <w:rsid w:val="008314E6"/>
    <w:rsid w:val="00835941"/>
    <w:rsid w:val="00844944"/>
    <w:rsid w:val="00844EFE"/>
    <w:rsid w:val="00845701"/>
    <w:rsid w:val="008521B3"/>
    <w:rsid w:val="00854F93"/>
    <w:rsid w:val="00855BBB"/>
    <w:rsid w:val="00855D94"/>
    <w:rsid w:val="008576AE"/>
    <w:rsid w:val="00857A44"/>
    <w:rsid w:val="00860E01"/>
    <w:rsid w:val="00862832"/>
    <w:rsid w:val="00867621"/>
    <w:rsid w:val="00871E8A"/>
    <w:rsid w:val="00871F95"/>
    <w:rsid w:val="0087559E"/>
    <w:rsid w:val="00875D6C"/>
    <w:rsid w:val="00876004"/>
    <w:rsid w:val="008760D3"/>
    <w:rsid w:val="00877221"/>
    <w:rsid w:val="00877F6F"/>
    <w:rsid w:val="008804A8"/>
    <w:rsid w:val="00883D55"/>
    <w:rsid w:val="00892718"/>
    <w:rsid w:val="00894CBC"/>
    <w:rsid w:val="00896933"/>
    <w:rsid w:val="008B2FF5"/>
    <w:rsid w:val="008C314D"/>
    <w:rsid w:val="008C415B"/>
    <w:rsid w:val="008C43D0"/>
    <w:rsid w:val="008C48DD"/>
    <w:rsid w:val="008C49E7"/>
    <w:rsid w:val="008C6EFA"/>
    <w:rsid w:val="008C713A"/>
    <w:rsid w:val="008D598C"/>
    <w:rsid w:val="008D69E7"/>
    <w:rsid w:val="008D7A4F"/>
    <w:rsid w:val="008E1C19"/>
    <w:rsid w:val="008E3BE4"/>
    <w:rsid w:val="008E3EC7"/>
    <w:rsid w:val="008E6AE3"/>
    <w:rsid w:val="008F33F8"/>
    <w:rsid w:val="008F3789"/>
    <w:rsid w:val="008F3BB6"/>
    <w:rsid w:val="008F3D75"/>
    <w:rsid w:val="008F4F25"/>
    <w:rsid w:val="008F70FD"/>
    <w:rsid w:val="00900AEF"/>
    <w:rsid w:val="009012E9"/>
    <w:rsid w:val="0090273E"/>
    <w:rsid w:val="00902C2A"/>
    <w:rsid w:val="00904CD0"/>
    <w:rsid w:val="00905969"/>
    <w:rsid w:val="00916032"/>
    <w:rsid w:val="0092172F"/>
    <w:rsid w:val="00924038"/>
    <w:rsid w:val="00926885"/>
    <w:rsid w:val="0092779A"/>
    <w:rsid w:val="00930CAF"/>
    <w:rsid w:val="009331C6"/>
    <w:rsid w:val="009341C2"/>
    <w:rsid w:val="009355E1"/>
    <w:rsid w:val="00940B98"/>
    <w:rsid w:val="00942486"/>
    <w:rsid w:val="009429C1"/>
    <w:rsid w:val="00942C9A"/>
    <w:rsid w:val="00946C1F"/>
    <w:rsid w:val="00951252"/>
    <w:rsid w:val="009515B7"/>
    <w:rsid w:val="00953780"/>
    <w:rsid w:val="00957C66"/>
    <w:rsid w:val="00957CAA"/>
    <w:rsid w:val="00960A9B"/>
    <w:rsid w:val="00965C46"/>
    <w:rsid w:val="009678E7"/>
    <w:rsid w:val="00971C6D"/>
    <w:rsid w:val="00973EAF"/>
    <w:rsid w:val="009771AC"/>
    <w:rsid w:val="00980437"/>
    <w:rsid w:val="00983068"/>
    <w:rsid w:val="00985F13"/>
    <w:rsid w:val="009878C0"/>
    <w:rsid w:val="00992E23"/>
    <w:rsid w:val="00994EEF"/>
    <w:rsid w:val="00997568"/>
    <w:rsid w:val="009A0358"/>
    <w:rsid w:val="009A209D"/>
    <w:rsid w:val="009A3FBD"/>
    <w:rsid w:val="009A504E"/>
    <w:rsid w:val="009A53A5"/>
    <w:rsid w:val="009A7600"/>
    <w:rsid w:val="009B2470"/>
    <w:rsid w:val="009B2689"/>
    <w:rsid w:val="009B3BD5"/>
    <w:rsid w:val="009B6637"/>
    <w:rsid w:val="009B6858"/>
    <w:rsid w:val="009B7658"/>
    <w:rsid w:val="009C0E57"/>
    <w:rsid w:val="009C100F"/>
    <w:rsid w:val="009C1D27"/>
    <w:rsid w:val="009C1F57"/>
    <w:rsid w:val="009C40B1"/>
    <w:rsid w:val="009C7175"/>
    <w:rsid w:val="009C7EE4"/>
    <w:rsid w:val="009D0862"/>
    <w:rsid w:val="009D0DC3"/>
    <w:rsid w:val="009D259C"/>
    <w:rsid w:val="009D3254"/>
    <w:rsid w:val="009D36E9"/>
    <w:rsid w:val="009D68DC"/>
    <w:rsid w:val="009D6A63"/>
    <w:rsid w:val="009E2C4D"/>
    <w:rsid w:val="009E7500"/>
    <w:rsid w:val="009E7BEB"/>
    <w:rsid w:val="009F03B8"/>
    <w:rsid w:val="009F1871"/>
    <w:rsid w:val="009F2AED"/>
    <w:rsid w:val="009F2C83"/>
    <w:rsid w:val="009F7D32"/>
    <w:rsid w:val="00A04664"/>
    <w:rsid w:val="00A04C65"/>
    <w:rsid w:val="00A04D61"/>
    <w:rsid w:val="00A06E15"/>
    <w:rsid w:val="00A07D5D"/>
    <w:rsid w:val="00A07E2A"/>
    <w:rsid w:val="00A10C1C"/>
    <w:rsid w:val="00A11D23"/>
    <w:rsid w:val="00A152B4"/>
    <w:rsid w:val="00A1719C"/>
    <w:rsid w:val="00A206C4"/>
    <w:rsid w:val="00A212E9"/>
    <w:rsid w:val="00A2374B"/>
    <w:rsid w:val="00A23D1B"/>
    <w:rsid w:val="00A240DF"/>
    <w:rsid w:val="00A26801"/>
    <w:rsid w:val="00A30EE9"/>
    <w:rsid w:val="00A33EEA"/>
    <w:rsid w:val="00A40257"/>
    <w:rsid w:val="00A43D65"/>
    <w:rsid w:val="00A45027"/>
    <w:rsid w:val="00A536DD"/>
    <w:rsid w:val="00A539ED"/>
    <w:rsid w:val="00A56DB1"/>
    <w:rsid w:val="00A56FD3"/>
    <w:rsid w:val="00A574B2"/>
    <w:rsid w:val="00A651CD"/>
    <w:rsid w:val="00A6784F"/>
    <w:rsid w:val="00A7117B"/>
    <w:rsid w:val="00A73F2B"/>
    <w:rsid w:val="00A74808"/>
    <w:rsid w:val="00A74E0F"/>
    <w:rsid w:val="00A8035F"/>
    <w:rsid w:val="00A80448"/>
    <w:rsid w:val="00A83752"/>
    <w:rsid w:val="00A841E6"/>
    <w:rsid w:val="00A86B4F"/>
    <w:rsid w:val="00A90C7F"/>
    <w:rsid w:val="00A92DDE"/>
    <w:rsid w:val="00A93A12"/>
    <w:rsid w:val="00A96C04"/>
    <w:rsid w:val="00A9795D"/>
    <w:rsid w:val="00AA1C0D"/>
    <w:rsid w:val="00AA5BA8"/>
    <w:rsid w:val="00AA79E7"/>
    <w:rsid w:val="00AB3D44"/>
    <w:rsid w:val="00AB3F4A"/>
    <w:rsid w:val="00AC0DCD"/>
    <w:rsid w:val="00AC11D1"/>
    <w:rsid w:val="00AC1AA6"/>
    <w:rsid w:val="00AC753E"/>
    <w:rsid w:val="00AD0E06"/>
    <w:rsid w:val="00AD30E6"/>
    <w:rsid w:val="00AD322A"/>
    <w:rsid w:val="00AD4E51"/>
    <w:rsid w:val="00AD647D"/>
    <w:rsid w:val="00AD689F"/>
    <w:rsid w:val="00AD79A7"/>
    <w:rsid w:val="00AD7DB6"/>
    <w:rsid w:val="00AE2643"/>
    <w:rsid w:val="00AE2A87"/>
    <w:rsid w:val="00AE3804"/>
    <w:rsid w:val="00AE4EA0"/>
    <w:rsid w:val="00AE51B6"/>
    <w:rsid w:val="00AE5776"/>
    <w:rsid w:val="00AE7E01"/>
    <w:rsid w:val="00AF6842"/>
    <w:rsid w:val="00AF72A3"/>
    <w:rsid w:val="00B01055"/>
    <w:rsid w:val="00B01A0D"/>
    <w:rsid w:val="00B0611B"/>
    <w:rsid w:val="00B06D45"/>
    <w:rsid w:val="00B06DE5"/>
    <w:rsid w:val="00B11499"/>
    <w:rsid w:val="00B130C1"/>
    <w:rsid w:val="00B13BB7"/>
    <w:rsid w:val="00B1430B"/>
    <w:rsid w:val="00B14E81"/>
    <w:rsid w:val="00B1728B"/>
    <w:rsid w:val="00B20742"/>
    <w:rsid w:val="00B24114"/>
    <w:rsid w:val="00B2697D"/>
    <w:rsid w:val="00B26E6B"/>
    <w:rsid w:val="00B31B98"/>
    <w:rsid w:val="00B33B4D"/>
    <w:rsid w:val="00B36F5E"/>
    <w:rsid w:val="00B4061F"/>
    <w:rsid w:val="00B42909"/>
    <w:rsid w:val="00B447A2"/>
    <w:rsid w:val="00B45104"/>
    <w:rsid w:val="00B51055"/>
    <w:rsid w:val="00B51CF0"/>
    <w:rsid w:val="00B51DA9"/>
    <w:rsid w:val="00B55319"/>
    <w:rsid w:val="00B610FC"/>
    <w:rsid w:val="00B61618"/>
    <w:rsid w:val="00B65596"/>
    <w:rsid w:val="00B709F2"/>
    <w:rsid w:val="00B717D7"/>
    <w:rsid w:val="00B76F79"/>
    <w:rsid w:val="00B77886"/>
    <w:rsid w:val="00B8134C"/>
    <w:rsid w:val="00B81509"/>
    <w:rsid w:val="00B86DD0"/>
    <w:rsid w:val="00B8785D"/>
    <w:rsid w:val="00B913B9"/>
    <w:rsid w:val="00B92248"/>
    <w:rsid w:val="00B923BF"/>
    <w:rsid w:val="00B9412A"/>
    <w:rsid w:val="00BA09DB"/>
    <w:rsid w:val="00BA2279"/>
    <w:rsid w:val="00BA2299"/>
    <w:rsid w:val="00BA70D8"/>
    <w:rsid w:val="00BB1B85"/>
    <w:rsid w:val="00BB44ED"/>
    <w:rsid w:val="00BB5408"/>
    <w:rsid w:val="00BB72C1"/>
    <w:rsid w:val="00BC051E"/>
    <w:rsid w:val="00BC1CB8"/>
    <w:rsid w:val="00BC221B"/>
    <w:rsid w:val="00BC3C66"/>
    <w:rsid w:val="00BC443E"/>
    <w:rsid w:val="00BD0DB6"/>
    <w:rsid w:val="00BD2A49"/>
    <w:rsid w:val="00BD4CF8"/>
    <w:rsid w:val="00BE56BA"/>
    <w:rsid w:val="00BF1814"/>
    <w:rsid w:val="00BF2A58"/>
    <w:rsid w:val="00BF41F8"/>
    <w:rsid w:val="00C01ADD"/>
    <w:rsid w:val="00C01D8A"/>
    <w:rsid w:val="00C02B1E"/>
    <w:rsid w:val="00C03151"/>
    <w:rsid w:val="00C044DC"/>
    <w:rsid w:val="00C047BB"/>
    <w:rsid w:val="00C04CC9"/>
    <w:rsid w:val="00C07E91"/>
    <w:rsid w:val="00C11CE1"/>
    <w:rsid w:val="00C146A6"/>
    <w:rsid w:val="00C16EE2"/>
    <w:rsid w:val="00C17A07"/>
    <w:rsid w:val="00C230F0"/>
    <w:rsid w:val="00C27981"/>
    <w:rsid w:val="00C30D15"/>
    <w:rsid w:val="00C30F75"/>
    <w:rsid w:val="00C313AA"/>
    <w:rsid w:val="00C3198E"/>
    <w:rsid w:val="00C31D94"/>
    <w:rsid w:val="00C31E52"/>
    <w:rsid w:val="00C34546"/>
    <w:rsid w:val="00C34AD8"/>
    <w:rsid w:val="00C410AC"/>
    <w:rsid w:val="00C42003"/>
    <w:rsid w:val="00C422E6"/>
    <w:rsid w:val="00C42691"/>
    <w:rsid w:val="00C459F9"/>
    <w:rsid w:val="00C46A44"/>
    <w:rsid w:val="00C5052C"/>
    <w:rsid w:val="00C50953"/>
    <w:rsid w:val="00C50BC9"/>
    <w:rsid w:val="00C5111F"/>
    <w:rsid w:val="00C52047"/>
    <w:rsid w:val="00C52869"/>
    <w:rsid w:val="00C542F6"/>
    <w:rsid w:val="00C552C1"/>
    <w:rsid w:val="00C55B51"/>
    <w:rsid w:val="00C610BE"/>
    <w:rsid w:val="00C64681"/>
    <w:rsid w:val="00C70487"/>
    <w:rsid w:val="00C705BA"/>
    <w:rsid w:val="00C7076A"/>
    <w:rsid w:val="00C709B0"/>
    <w:rsid w:val="00C812E4"/>
    <w:rsid w:val="00C8246B"/>
    <w:rsid w:val="00C82653"/>
    <w:rsid w:val="00C82D7C"/>
    <w:rsid w:val="00C84AD0"/>
    <w:rsid w:val="00C85F13"/>
    <w:rsid w:val="00C864E1"/>
    <w:rsid w:val="00C87024"/>
    <w:rsid w:val="00C87435"/>
    <w:rsid w:val="00C90205"/>
    <w:rsid w:val="00C90A0C"/>
    <w:rsid w:val="00C95880"/>
    <w:rsid w:val="00C97AB7"/>
    <w:rsid w:val="00C97F8A"/>
    <w:rsid w:val="00CA013C"/>
    <w:rsid w:val="00CA30C2"/>
    <w:rsid w:val="00CA3692"/>
    <w:rsid w:val="00CA420C"/>
    <w:rsid w:val="00CA4E81"/>
    <w:rsid w:val="00CA5BE2"/>
    <w:rsid w:val="00CB190E"/>
    <w:rsid w:val="00CB1E52"/>
    <w:rsid w:val="00CB1E6A"/>
    <w:rsid w:val="00CB2351"/>
    <w:rsid w:val="00CB2418"/>
    <w:rsid w:val="00CB4D20"/>
    <w:rsid w:val="00CB6262"/>
    <w:rsid w:val="00CB62BC"/>
    <w:rsid w:val="00CC20F8"/>
    <w:rsid w:val="00CC3F5F"/>
    <w:rsid w:val="00CC61F8"/>
    <w:rsid w:val="00CD3BE3"/>
    <w:rsid w:val="00CD45D5"/>
    <w:rsid w:val="00CD477C"/>
    <w:rsid w:val="00CD4DE0"/>
    <w:rsid w:val="00CD5039"/>
    <w:rsid w:val="00CD62C2"/>
    <w:rsid w:val="00CD6804"/>
    <w:rsid w:val="00CD6999"/>
    <w:rsid w:val="00CD7DF6"/>
    <w:rsid w:val="00CE0FE4"/>
    <w:rsid w:val="00CE3E92"/>
    <w:rsid w:val="00CE5E44"/>
    <w:rsid w:val="00CF199C"/>
    <w:rsid w:val="00CF30E5"/>
    <w:rsid w:val="00CF4C70"/>
    <w:rsid w:val="00D00CC4"/>
    <w:rsid w:val="00D06DF6"/>
    <w:rsid w:val="00D10BD5"/>
    <w:rsid w:val="00D10F49"/>
    <w:rsid w:val="00D11D73"/>
    <w:rsid w:val="00D1304F"/>
    <w:rsid w:val="00D133FD"/>
    <w:rsid w:val="00D174DA"/>
    <w:rsid w:val="00D17B9C"/>
    <w:rsid w:val="00D21D7B"/>
    <w:rsid w:val="00D2584A"/>
    <w:rsid w:val="00D27798"/>
    <w:rsid w:val="00D317EB"/>
    <w:rsid w:val="00D3311D"/>
    <w:rsid w:val="00D348C2"/>
    <w:rsid w:val="00D36C2C"/>
    <w:rsid w:val="00D3788F"/>
    <w:rsid w:val="00D37B47"/>
    <w:rsid w:val="00D40019"/>
    <w:rsid w:val="00D424E8"/>
    <w:rsid w:val="00D43F96"/>
    <w:rsid w:val="00D53D3E"/>
    <w:rsid w:val="00D56755"/>
    <w:rsid w:val="00D6072C"/>
    <w:rsid w:val="00D60BC1"/>
    <w:rsid w:val="00D620AE"/>
    <w:rsid w:val="00D6310A"/>
    <w:rsid w:val="00D63AFD"/>
    <w:rsid w:val="00D64860"/>
    <w:rsid w:val="00D67228"/>
    <w:rsid w:val="00D676F2"/>
    <w:rsid w:val="00D70715"/>
    <w:rsid w:val="00D71EC9"/>
    <w:rsid w:val="00D72EC6"/>
    <w:rsid w:val="00D74B3F"/>
    <w:rsid w:val="00D7695A"/>
    <w:rsid w:val="00D85622"/>
    <w:rsid w:val="00D9040B"/>
    <w:rsid w:val="00D9317B"/>
    <w:rsid w:val="00D9394D"/>
    <w:rsid w:val="00D95326"/>
    <w:rsid w:val="00D9585F"/>
    <w:rsid w:val="00D958CF"/>
    <w:rsid w:val="00D95C0F"/>
    <w:rsid w:val="00D96F4B"/>
    <w:rsid w:val="00DA043F"/>
    <w:rsid w:val="00DA524C"/>
    <w:rsid w:val="00DA6216"/>
    <w:rsid w:val="00DB11D2"/>
    <w:rsid w:val="00DC00EE"/>
    <w:rsid w:val="00DC0F0F"/>
    <w:rsid w:val="00DC12B0"/>
    <w:rsid w:val="00DC1BF6"/>
    <w:rsid w:val="00DC53A4"/>
    <w:rsid w:val="00DD0214"/>
    <w:rsid w:val="00DD12E6"/>
    <w:rsid w:val="00DD26C5"/>
    <w:rsid w:val="00DD48A9"/>
    <w:rsid w:val="00DD6EBA"/>
    <w:rsid w:val="00DD7E6D"/>
    <w:rsid w:val="00DE0D48"/>
    <w:rsid w:val="00DE1112"/>
    <w:rsid w:val="00DE28EC"/>
    <w:rsid w:val="00DE3F8C"/>
    <w:rsid w:val="00DE4B58"/>
    <w:rsid w:val="00DF0122"/>
    <w:rsid w:val="00DF15DC"/>
    <w:rsid w:val="00DF3438"/>
    <w:rsid w:val="00DF3CF1"/>
    <w:rsid w:val="00DF748E"/>
    <w:rsid w:val="00E00DAF"/>
    <w:rsid w:val="00E00F55"/>
    <w:rsid w:val="00E013F2"/>
    <w:rsid w:val="00E04D05"/>
    <w:rsid w:val="00E05091"/>
    <w:rsid w:val="00E1315F"/>
    <w:rsid w:val="00E1470D"/>
    <w:rsid w:val="00E17A5B"/>
    <w:rsid w:val="00E17B52"/>
    <w:rsid w:val="00E17B7C"/>
    <w:rsid w:val="00E201B5"/>
    <w:rsid w:val="00E24B0B"/>
    <w:rsid w:val="00E30CF5"/>
    <w:rsid w:val="00E35FDF"/>
    <w:rsid w:val="00E3610F"/>
    <w:rsid w:val="00E36CB0"/>
    <w:rsid w:val="00E378D8"/>
    <w:rsid w:val="00E37E06"/>
    <w:rsid w:val="00E458E5"/>
    <w:rsid w:val="00E4647E"/>
    <w:rsid w:val="00E470F5"/>
    <w:rsid w:val="00E505A0"/>
    <w:rsid w:val="00E5070B"/>
    <w:rsid w:val="00E51D15"/>
    <w:rsid w:val="00E5240F"/>
    <w:rsid w:val="00E55AD6"/>
    <w:rsid w:val="00E621D8"/>
    <w:rsid w:val="00E72C59"/>
    <w:rsid w:val="00E7352E"/>
    <w:rsid w:val="00E73C9F"/>
    <w:rsid w:val="00E745DD"/>
    <w:rsid w:val="00E762D7"/>
    <w:rsid w:val="00E773E1"/>
    <w:rsid w:val="00E80BB8"/>
    <w:rsid w:val="00E815F7"/>
    <w:rsid w:val="00E8260F"/>
    <w:rsid w:val="00E82CF0"/>
    <w:rsid w:val="00E90C44"/>
    <w:rsid w:val="00EA1CAA"/>
    <w:rsid w:val="00EA2E6B"/>
    <w:rsid w:val="00EA389F"/>
    <w:rsid w:val="00EA54D4"/>
    <w:rsid w:val="00EA732E"/>
    <w:rsid w:val="00EB06B3"/>
    <w:rsid w:val="00EB4149"/>
    <w:rsid w:val="00EB44AE"/>
    <w:rsid w:val="00EB6EFC"/>
    <w:rsid w:val="00EB7AFB"/>
    <w:rsid w:val="00EC54EC"/>
    <w:rsid w:val="00EC67CC"/>
    <w:rsid w:val="00ED13C1"/>
    <w:rsid w:val="00ED1568"/>
    <w:rsid w:val="00ED6F3D"/>
    <w:rsid w:val="00EE0471"/>
    <w:rsid w:val="00EE0701"/>
    <w:rsid w:val="00EE3033"/>
    <w:rsid w:val="00EE357D"/>
    <w:rsid w:val="00EE4C29"/>
    <w:rsid w:val="00EE5571"/>
    <w:rsid w:val="00EF0CEE"/>
    <w:rsid w:val="00EF1566"/>
    <w:rsid w:val="00EF2CD2"/>
    <w:rsid w:val="00EF3953"/>
    <w:rsid w:val="00EF573F"/>
    <w:rsid w:val="00EF6C11"/>
    <w:rsid w:val="00F00825"/>
    <w:rsid w:val="00F00BC3"/>
    <w:rsid w:val="00F01B8F"/>
    <w:rsid w:val="00F01F30"/>
    <w:rsid w:val="00F03BA3"/>
    <w:rsid w:val="00F05F7A"/>
    <w:rsid w:val="00F0651E"/>
    <w:rsid w:val="00F0766C"/>
    <w:rsid w:val="00F10D6B"/>
    <w:rsid w:val="00F12A51"/>
    <w:rsid w:val="00F13598"/>
    <w:rsid w:val="00F13EA3"/>
    <w:rsid w:val="00F16F43"/>
    <w:rsid w:val="00F20D66"/>
    <w:rsid w:val="00F24A1F"/>
    <w:rsid w:val="00F268C9"/>
    <w:rsid w:val="00F27418"/>
    <w:rsid w:val="00F276EB"/>
    <w:rsid w:val="00F30896"/>
    <w:rsid w:val="00F31236"/>
    <w:rsid w:val="00F31435"/>
    <w:rsid w:val="00F315C8"/>
    <w:rsid w:val="00F339BC"/>
    <w:rsid w:val="00F4289A"/>
    <w:rsid w:val="00F43263"/>
    <w:rsid w:val="00F44BD4"/>
    <w:rsid w:val="00F45F32"/>
    <w:rsid w:val="00F47907"/>
    <w:rsid w:val="00F5173F"/>
    <w:rsid w:val="00F519E4"/>
    <w:rsid w:val="00F56965"/>
    <w:rsid w:val="00F6155E"/>
    <w:rsid w:val="00F655F5"/>
    <w:rsid w:val="00F67DB6"/>
    <w:rsid w:val="00F85C2C"/>
    <w:rsid w:val="00F87EAD"/>
    <w:rsid w:val="00F90D69"/>
    <w:rsid w:val="00F917F4"/>
    <w:rsid w:val="00F92E17"/>
    <w:rsid w:val="00F9334E"/>
    <w:rsid w:val="00F94311"/>
    <w:rsid w:val="00FA048D"/>
    <w:rsid w:val="00FA198E"/>
    <w:rsid w:val="00FA268C"/>
    <w:rsid w:val="00FA484F"/>
    <w:rsid w:val="00FA4F61"/>
    <w:rsid w:val="00FA622A"/>
    <w:rsid w:val="00FA6870"/>
    <w:rsid w:val="00FA6EA7"/>
    <w:rsid w:val="00FA7F53"/>
    <w:rsid w:val="00FB1980"/>
    <w:rsid w:val="00FB6111"/>
    <w:rsid w:val="00FB7BDF"/>
    <w:rsid w:val="00FC36BA"/>
    <w:rsid w:val="00FC4EA3"/>
    <w:rsid w:val="00FC7503"/>
    <w:rsid w:val="00FD2D80"/>
    <w:rsid w:val="00FD4D9B"/>
    <w:rsid w:val="00FD52E2"/>
    <w:rsid w:val="00FD740B"/>
    <w:rsid w:val="00FE25EC"/>
    <w:rsid w:val="00FE2E82"/>
    <w:rsid w:val="00FE2F6B"/>
    <w:rsid w:val="00FE7553"/>
    <w:rsid w:val="00FF0696"/>
    <w:rsid w:val="00FF35C4"/>
    <w:rsid w:val="00FF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D71337"/>
  <w15:chartTrackingRefBased/>
  <w15:docId w15:val="{A05781F2-76F3-423D-B15F-00B301741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annotation text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Code" w:uiPriority="99"/>
    <w:lsdException w:name="HTML Preformatted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widowControl w:val="0"/>
      <w:spacing w:line="22" w:lineRule="atLeast"/>
      <w:ind w:left="16"/>
      <w:jc w:val="both"/>
      <w:outlineLvl w:val="0"/>
    </w:pPr>
    <w:rPr>
      <w:b/>
      <w:snapToGrid w:val="0"/>
      <w:sz w:val="28"/>
    </w:rPr>
  </w:style>
  <w:style w:type="paragraph" w:styleId="Titolo2">
    <w:name w:val="heading 2"/>
    <w:basedOn w:val="Normale"/>
    <w:next w:val="Normale"/>
    <w:link w:val="Titolo2Carattere"/>
    <w:qFormat/>
    <w:pPr>
      <w:keepNext/>
      <w:widowControl w:val="0"/>
      <w:ind w:left="142"/>
      <w:outlineLvl w:val="1"/>
    </w:pPr>
    <w:rPr>
      <w:b/>
      <w:snapToGrid w:val="0"/>
      <w:sz w:val="28"/>
    </w:rPr>
  </w:style>
  <w:style w:type="paragraph" w:styleId="Titolo3">
    <w:name w:val="heading 3"/>
    <w:basedOn w:val="Normale"/>
    <w:next w:val="Normale"/>
    <w:qFormat/>
    <w:pPr>
      <w:keepNext/>
      <w:widowControl w:val="0"/>
      <w:spacing w:line="360" w:lineRule="auto"/>
      <w:ind w:left="142"/>
      <w:outlineLvl w:val="2"/>
    </w:pPr>
    <w:rPr>
      <w:b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widowControl w:val="0"/>
      <w:ind w:left="48"/>
      <w:outlineLvl w:val="3"/>
    </w:pPr>
    <w:rPr>
      <w:snapToGrid w:val="0"/>
      <w:sz w:val="24"/>
    </w:rPr>
  </w:style>
  <w:style w:type="paragraph" w:styleId="Titolo5">
    <w:name w:val="heading 5"/>
    <w:basedOn w:val="Normale"/>
    <w:next w:val="Normale"/>
    <w:qFormat/>
    <w:pPr>
      <w:keepNext/>
      <w:widowControl w:val="0"/>
      <w:spacing w:line="360" w:lineRule="auto"/>
      <w:ind w:left="48"/>
      <w:jc w:val="both"/>
      <w:outlineLvl w:val="4"/>
    </w:pPr>
    <w:rPr>
      <w:b/>
      <w:snapToGrid w:val="0"/>
      <w:sz w:val="24"/>
    </w:rPr>
  </w:style>
  <w:style w:type="paragraph" w:styleId="Titolo6">
    <w:name w:val="heading 6"/>
    <w:basedOn w:val="Normale"/>
    <w:next w:val="Normale"/>
    <w:qFormat/>
    <w:pPr>
      <w:keepNext/>
      <w:widowControl w:val="0"/>
      <w:ind w:left="648"/>
      <w:outlineLvl w:val="5"/>
    </w:pPr>
    <w:rPr>
      <w:b/>
      <w:snapToGrid w:val="0"/>
      <w:sz w:val="28"/>
    </w:rPr>
  </w:style>
  <w:style w:type="paragraph" w:styleId="Titolo7">
    <w:name w:val="heading 7"/>
    <w:basedOn w:val="Normale"/>
    <w:next w:val="Normale"/>
    <w:qFormat/>
    <w:pPr>
      <w:keepNext/>
      <w:widowControl w:val="0"/>
      <w:spacing w:line="360" w:lineRule="auto"/>
      <w:outlineLvl w:val="6"/>
    </w:pPr>
    <w:rPr>
      <w:snapToGrid w:val="0"/>
      <w:sz w:val="24"/>
    </w:rPr>
  </w:style>
  <w:style w:type="paragraph" w:styleId="Titolo8">
    <w:name w:val="heading 8"/>
    <w:basedOn w:val="Normale"/>
    <w:next w:val="Normale"/>
    <w:qFormat/>
    <w:pPr>
      <w:keepNext/>
      <w:widowControl w:val="0"/>
      <w:spacing w:line="360" w:lineRule="auto"/>
      <w:jc w:val="both"/>
      <w:outlineLvl w:val="7"/>
    </w:pPr>
    <w:rPr>
      <w:snapToGrid w:val="0"/>
      <w:sz w:val="32"/>
    </w:rPr>
  </w:style>
  <w:style w:type="paragraph" w:styleId="Titolo9">
    <w:name w:val="heading 9"/>
    <w:basedOn w:val="Normale"/>
    <w:next w:val="Normale"/>
    <w:qFormat/>
    <w:pPr>
      <w:keepNext/>
      <w:widowControl w:val="0"/>
      <w:spacing w:line="360" w:lineRule="auto"/>
      <w:ind w:left="24"/>
      <w:outlineLvl w:val="8"/>
    </w:pPr>
    <w:rPr>
      <w:snapToGrid w:val="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pPr>
      <w:widowControl w:val="0"/>
      <w:spacing w:line="360" w:lineRule="auto"/>
      <w:ind w:left="16"/>
      <w:jc w:val="center"/>
    </w:pPr>
    <w:rPr>
      <w:b/>
      <w:snapToGrid w:val="0"/>
      <w:sz w:val="44"/>
      <w:u w:val="single"/>
    </w:rPr>
  </w:style>
  <w:style w:type="paragraph" w:styleId="Sottotitolo">
    <w:name w:val="Subtitle"/>
    <w:basedOn w:val="Normale"/>
    <w:qFormat/>
    <w:pPr>
      <w:widowControl w:val="0"/>
      <w:spacing w:line="314" w:lineRule="atLeast"/>
      <w:ind w:left="16"/>
      <w:jc w:val="both"/>
    </w:pPr>
    <w:rPr>
      <w:b/>
      <w:snapToGrid w:val="0"/>
      <w:sz w:val="24"/>
    </w:rPr>
  </w:style>
  <w:style w:type="paragraph" w:styleId="Rientrocorpodeltesto">
    <w:name w:val="Body Text Indent"/>
    <w:basedOn w:val="Normale"/>
    <w:pPr>
      <w:widowControl w:val="0"/>
      <w:spacing w:line="465" w:lineRule="atLeast"/>
      <w:jc w:val="both"/>
    </w:pPr>
    <w:rPr>
      <w:snapToGrid w:val="0"/>
      <w:sz w:val="24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pPr>
      <w:widowControl w:val="0"/>
      <w:spacing w:line="360" w:lineRule="auto"/>
      <w:jc w:val="both"/>
    </w:pPr>
    <w:rPr>
      <w:snapToGrid w:val="0"/>
      <w:sz w:val="24"/>
    </w:rPr>
  </w:style>
  <w:style w:type="paragraph" w:styleId="Rientrocorpodeltesto2">
    <w:name w:val="Body Text Indent 2"/>
    <w:basedOn w:val="Normale"/>
    <w:pPr>
      <w:widowControl w:val="0"/>
      <w:spacing w:line="360" w:lineRule="auto"/>
      <w:ind w:left="48"/>
      <w:jc w:val="both"/>
    </w:pPr>
    <w:rPr>
      <w:snapToGrid w:val="0"/>
      <w:sz w:val="24"/>
    </w:rPr>
  </w:style>
  <w:style w:type="paragraph" w:styleId="Rientrocorpodeltesto3">
    <w:name w:val="Body Text Indent 3"/>
    <w:basedOn w:val="Normale"/>
    <w:pPr>
      <w:widowControl w:val="0"/>
      <w:spacing w:line="57" w:lineRule="atLeast"/>
      <w:ind w:left="142"/>
      <w:jc w:val="both"/>
    </w:pPr>
    <w:rPr>
      <w:snapToGrid w:val="0"/>
      <w:sz w:val="24"/>
    </w:rPr>
  </w:style>
  <w:style w:type="paragraph" w:styleId="Corpodeltesto3">
    <w:name w:val="Body Text 3"/>
    <w:basedOn w:val="Normale"/>
    <w:pPr>
      <w:jc w:val="both"/>
    </w:pPr>
    <w:rPr>
      <w:b/>
    </w:rPr>
  </w:style>
  <w:style w:type="paragraph" w:customStyle="1" w:styleId="p40">
    <w:name w:val="p40"/>
    <w:basedOn w:val="Normale"/>
    <w:pPr>
      <w:widowControl w:val="0"/>
      <w:tabs>
        <w:tab w:val="left" w:pos="720"/>
      </w:tabs>
      <w:spacing w:line="180" w:lineRule="auto"/>
      <w:jc w:val="both"/>
    </w:pPr>
    <w:rPr>
      <w:sz w:val="24"/>
    </w:rPr>
  </w:style>
  <w:style w:type="paragraph" w:styleId="Indice1">
    <w:name w:val="index 1"/>
    <w:basedOn w:val="Normale"/>
    <w:next w:val="Normale"/>
    <w:autoRedefine/>
    <w:semiHidden/>
    <w:pPr>
      <w:ind w:left="200" w:hanging="200"/>
    </w:pPr>
  </w:style>
  <w:style w:type="paragraph" w:styleId="Indice2">
    <w:name w:val="index 2"/>
    <w:basedOn w:val="Normale"/>
    <w:next w:val="Normale"/>
    <w:autoRedefine/>
    <w:semiHidden/>
    <w:pPr>
      <w:ind w:left="400" w:hanging="200"/>
    </w:pPr>
  </w:style>
  <w:style w:type="paragraph" w:styleId="Indice3">
    <w:name w:val="index 3"/>
    <w:basedOn w:val="Normale"/>
    <w:next w:val="Normale"/>
    <w:autoRedefine/>
    <w:semiHidden/>
    <w:pPr>
      <w:ind w:left="600" w:hanging="200"/>
    </w:pPr>
  </w:style>
  <w:style w:type="paragraph" w:styleId="Indice4">
    <w:name w:val="index 4"/>
    <w:basedOn w:val="Normale"/>
    <w:next w:val="Normale"/>
    <w:autoRedefine/>
    <w:semiHidden/>
    <w:pPr>
      <w:ind w:left="800" w:hanging="200"/>
    </w:pPr>
  </w:style>
  <w:style w:type="paragraph" w:styleId="Indice5">
    <w:name w:val="index 5"/>
    <w:basedOn w:val="Normale"/>
    <w:next w:val="Normale"/>
    <w:autoRedefine/>
    <w:semiHidden/>
    <w:pPr>
      <w:ind w:left="1000" w:hanging="200"/>
    </w:pPr>
  </w:style>
  <w:style w:type="paragraph" w:styleId="Indice6">
    <w:name w:val="index 6"/>
    <w:basedOn w:val="Normale"/>
    <w:next w:val="Normale"/>
    <w:autoRedefine/>
    <w:semiHidden/>
    <w:pPr>
      <w:ind w:left="1200" w:hanging="200"/>
    </w:pPr>
  </w:style>
  <w:style w:type="paragraph" w:styleId="Indice7">
    <w:name w:val="index 7"/>
    <w:basedOn w:val="Normale"/>
    <w:next w:val="Normale"/>
    <w:autoRedefine/>
    <w:semiHidden/>
    <w:pPr>
      <w:ind w:left="1400" w:hanging="200"/>
    </w:pPr>
  </w:style>
  <w:style w:type="paragraph" w:styleId="Indice8">
    <w:name w:val="index 8"/>
    <w:basedOn w:val="Normale"/>
    <w:next w:val="Normale"/>
    <w:autoRedefine/>
    <w:semiHidden/>
    <w:pPr>
      <w:ind w:left="1600" w:hanging="200"/>
    </w:pPr>
  </w:style>
  <w:style w:type="paragraph" w:styleId="Indice9">
    <w:name w:val="index 9"/>
    <w:basedOn w:val="Normale"/>
    <w:next w:val="Normale"/>
    <w:autoRedefine/>
    <w:semiHidden/>
    <w:pPr>
      <w:ind w:left="1800" w:hanging="200"/>
    </w:pPr>
  </w:style>
  <w:style w:type="paragraph" w:styleId="Titoloindice">
    <w:name w:val="index heading"/>
    <w:basedOn w:val="Normale"/>
    <w:next w:val="Indice1"/>
    <w:semiHidden/>
  </w:style>
  <w:style w:type="paragraph" w:styleId="Sommario1">
    <w:name w:val="toc 1"/>
    <w:basedOn w:val="Normale"/>
    <w:next w:val="Normale"/>
    <w:autoRedefine/>
    <w:uiPriority w:val="39"/>
    <w:rsid w:val="008E3EC7"/>
    <w:pPr>
      <w:tabs>
        <w:tab w:val="right" w:leader="dot" w:pos="9016"/>
      </w:tabs>
      <w:spacing w:before="120"/>
    </w:pPr>
    <w:rPr>
      <w:rFonts w:ascii="Montserrat" w:hAnsi="Montserrat" w:cstheme="minorHAnsi"/>
      <w:b/>
      <w:bCs/>
      <w:i/>
      <w:iCs/>
      <w:noProof/>
      <w:sz w:val="24"/>
      <w:szCs w:val="24"/>
    </w:rPr>
  </w:style>
  <w:style w:type="paragraph" w:styleId="Sommario2">
    <w:name w:val="toc 2"/>
    <w:basedOn w:val="Normale"/>
    <w:next w:val="Normale"/>
    <w:autoRedefine/>
    <w:uiPriority w:val="39"/>
    <w:rsid w:val="008E3EC7"/>
    <w:pPr>
      <w:tabs>
        <w:tab w:val="right" w:leader="dot" w:pos="9016"/>
        <w:tab w:val="right" w:leader="underscore" w:pos="9629"/>
      </w:tabs>
      <w:spacing w:before="120"/>
      <w:ind w:left="200"/>
    </w:pPr>
    <w:rPr>
      <w:rFonts w:ascii="Montserrat" w:hAnsi="Montserrat" w:cstheme="minorHAnsi"/>
      <w:noProof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pPr>
      <w:ind w:left="400"/>
    </w:pPr>
    <w:rPr>
      <w:rFonts w:asciiTheme="minorHAnsi" w:hAnsiTheme="minorHAnsi" w:cstheme="minorHAnsi"/>
    </w:rPr>
  </w:style>
  <w:style w:type="paragraph" w:styleId="Sommario4">
    <w:name w:val="toc 4"/>
    <w:basedOn w:val="Normale"/>
    <w:next w:val="Normale"/>
    <w:autoRedefine/>
    <w:semiHidden/>
    <w:pPr>
      <w:ind w:left="600"/>
    </w:pPr>
    <w:rPr>
      <w:rFonts w:asciiTheme="minorHAnsi" w:hAnsiTheme="minorHAnsi" w:cstheme="minorHAnsi"/>
    </w:rPr>
  </w:style>
  <w:style w:type="paragraph" w:styleId="Sommario5">
    <w:name w:val="toc 5"/>
    <w:basedOn w:val="Normale"/>
    <w:next w:val="Normale"/>
    <w:autoRedefine/>
    <w:semiHidden/>
    <w:pPr>
      <w:ind w:left="800"/>
    </w:pPr>
    <w:rPr>
      <w:rFonts w:asciiTheme="minorHAnsi" w:hAnsiTheme="minorHAnsi" w:cstheme="minorHAnsi"/>
    </w:rPr>
  </w:style>
  <w:style w:type="paragraph" w:styleId="Sommario6">
    <w:name w:val="toc 6"/>
    <w:basedOn w:val="Normale"/>
    <w:next w:val="Normale"/>
    <w:autoRedefine/>
    <w:semiHidden/>
    <w:pPr>
      <w:ind w:left="1000"/>
    </w:pPr>
    <w:rPr>
      <w:rFonts w:asciiTheme="minorHAnsi" w:hAnsiTheme="minorHAnsi" w:cstheme="minorHAnsi"/>
    </w:rPr>
  </w:style>
  <w:style w:type="paragraph" w:styleId="Sommario7">
    <w:name w:val="toc 7"/>
    <w:basedOn w:val="Normale"/>
    <w:next w:val="Normale"/>
    <w:autoRedefine/>
    <w:semiHidden/>
    <w:pPr>
      <w:ind w:left="1200"/>
    </w:pPr>
    <w:rPr>
      <w:rFonts w:asciiTheme="minorHAnsi" w:hAnsiTheme="minorHAnsi" w:cstheme="minorHAnsi"/>
    </w:rPr>
  </w:style>
  <w:style w:type="paragraph" w:styleId="Sommario8">
    <w:name w:val="toc 8"/>
    <w:basedOn w:val="Normale"/>
    <w:next w:val="Normale"/>
    <w:autoRedefine/>
    <w:semiHidden/>
    <w:pPr>
      <w:ind w:left="1400"/>
    </w:pPr>
    <w:rPr>
      <w:rFonts w:asciiTheme="minorHAnsi" w:hAnsiTheme="minorHAnsi" w:cstheme="minorHAnsi"/>
    </w:rPr>
  </w:style>
  <w:style w:type="paragraph" w:styleId="Sommario9">
    <w:name w:val="toc 9"/>
    <w:basedOn w:val="Normale"/>
    <w:next w:val="Normale"/>
    <w:autoRedefine/>
    <w:semiHidden/>
    <w:pPr>
      <w:ind w:left="1600"/>
    </w:pPr>
    <w:rPr>
      <w:rFonts w:asciiTheme="minorHAnsi" w:hAnsiTheme="minorHAnsi" w:cstheme="minorHAnsi"/>
    </w:rPr>
  </w:style>
  <w:style w:type="paragraph" w:styleId="Corpodeltesto2">
    <w:name w:val="Body Text 2"/>
    <w:basedOn w:val="Normale"/>
    <w:pPr>
      <w:ind w:right="282"/>
      <w:jc w:val="both"/>
    </w:pPr>
    <w:rPr>
      <w:rFonts w:ascii="Tahoma" w:hAnsi="Tahoma"/>
      <w:sz w:val="24"/>
    </w:rPr>
  </w:style>
  <w:style w:type="paragraph" w:styleId="Testodelblocco">
    <w:name w:val="Block Text"/>
    <w:basedOn w:val="Normale"/>
    <w:pPr>
      <w:spacing w:line="360" w:lineRule="auto"/>
      <w:ind w:left="142" w:right="142"/>
      <w:jc w:val="both"/>
    </w:pPr>
    <w:rPr>
      <w:sz w:val="24"/>
    </w:rPr>
  </w:style>
  <w:style w:type="paragraph" w:styleId="Indicedellefigure">
    <w:name w:val="table of figures"/>
    <w:basedOn w:val="Normale"/>
    <w:next w:val="Normale"/>
    <w:semiHidden/>
    <w:pPr>
      <w:ind w:left="400" w:hanging="400"/>
    </w:pPr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Numeropagina">
    <w:name w:val="page number"/>
    <w:basedOn w:val="Carpredefinitoparagrafo"/>
  </w:style>
  <w:style w:type="character" w:styleId="Collegamentovisitato">
    <w:name w:val="FollowedHyperlink"/>
    <w:rPr>
      <w:color w:val="800080"/>
      <w:u w:val="single"/>
    </w:rPr>
  </w:style>
  <w:style w:type="paragraph" w:styleId="Testonotaapidipagina">
    <w:name w:val="footnote text"/>
    <w:basedOn w:val="Normale"/>
    <w:semiHidden/>
    <w:rPr>
      <w:lang w:val="en-GB"/>
    </w:rPr>
  </w:style>
  <w:style w:type="character" w:customStyle="1" w:styleId="TitoloCarattere">
    <w:name w:val="Titolo Carattere"/>
    <w:link w:val="Titolo"/>
    <w:uiPriority w:val="10"/>
    <w:rsid w:val="00A8035F"/>
    <w:rPr>
      <w:b/>
      <w:snapToGrid w:val="0"/>
      <w:sz w:val="44"/>
      <w:u w:val="single"/>
      <w:lang w:val="it-IT" w:eastAsia="it-IT"/>
    </w:rPr>
  </w:style>
  <w:style w:type="paragraph" w:styleId="Paragrafoelenco">
    <w:name w:val="List Paragraph"/>
    <w:aliases w:val="Use Case List Paragraph,Heading2,List Paragraph1,b1,Bullet for no #'s,Body Bullet,Bullet 1,Bullet List,lp1,Bulleted Text,FooterText,TOC style,Sub bullet,Table,Bullet OSM,Proposal Bullet List,Heading Bullet,numbered,Paragraphe de liste1"/>
    <w:basedOn w:val="Normale"/>
    <w:link w:val="ParagrafoelencoCarattere"/>
    <w:uiPriority w:val="34"/>
    <w:qFormat/>
    <w:rsid w:val="00A803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character" w:styleId="Enfasicorsivo">
    <w:name w:val="Emphasis"/>
    <w:uiPriority w:val="20"/>
    <w:qFormat/>
    <w:rsid w:val="00A8035F"/>
    <w:rPr>
      <w:i/>
      <w:iCs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035F"/>
    <w:pPr>
      <w:spacing w:after="200" w:line="276" w:lineRule="auto"/>
    </w:pPr>
    <w:rPr>
      <w:rFonts w:ascii="Calibri" w:eastAsia="Calibri" w:hAnsi="Calibri"/>
      <w:i/>
      <w:iCs/>
      <w:color w:val="000000"/>
      <w:sz w:val="22"/>
      <w:szCs w:val="22"/>
      <w:lang w:val="en-US" w:eastAsia="en-US"/>
    </w:rPr>
  </w:style>
  <w:style w:type="character" w:customStyle="1" w:styleId="CitazioneCarattere">
    <w:name w:val="Citazione Carattere"/>
    <w:link w:val="Citazione"/>
    <w:uiPriority w:val="29"/>
    <w:rsid w:val="00A8035F"/>
    <w:rPr>
      <w:rFonts w:ascii="Calibri" w:eastAsia="Calibri" w:hAnsi="Calibri"/>
      <w:i/>
      <w:iCs/>
      <w:color w:val="000000"/>
      <w:sz w:val="22"/>
      <w:szCs w:val="22"/>
    </w:rPr>
  </w:style>
  <w:style w:type="table" w:styleId="Grigliatabella">
    <w:name w:val="Table Grid"/>
    <w:basedOn w:val="Tabellanormale"/>
    <w:rsid w:val="00387F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">
    <w:name w:val="para"/>
    <w:basedOn w:val="Normale"/>
    <w:rsid w:val="009E7500"/>
    <w:pPr>
      <w:spacing w:before="100" w:beforeAutospacing="1" w:after="100" w:afterAutospacing="1"/>
    </w:pPr>
    <w:rPr>
      <w:sz w:val="24"/>
      <w:szCs w:val="24"/>
    </w:rPr>
  </w:style>
  <w:style w:type="character" w:customStyle="1" w:styleId="interface">
    <w:name w:val="interface"/>
    <w:rsid w:val="00AC0DCD"/>
  </w:style>
  <w:style w:type="character" w:customStyle="1" w:styleId="UnresolvedMention">
    <w:name w:val="Unresolved Mention"/>
    <w:uiPriority w:val="99"/>
    <w:semiHidden/>
    <w:unhideWhenUsed/>
    <w:rsid w:val="00C87435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40D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40D4F"/>
    <w:rPr>
      <w:rFonts w:ascii="Courier New" w:hAnsi="Courier New" w:cs="Courier New"/>
    </w:rPr>
  </w:style>
  <w:style w:type="character" w:customStyle="1" w:styleId="cp">
    <w:name w:val="cp"/>
    <w:basedOn w:val="Carpredefinitoparagrafo"/>
    <w:rsid w:val="00740D4F"/>
  </w:style>
  <w:style w:type="character" w:customStyle="1" w:styleId="nt">
    <w:name w:val="nt"/>
    <w:basedOn w:val="Carpredefinitoparagrafo"/>
    <w:rsid w:val="00740D4F"/>
  </w:style>
  <w:style w:type="character" w:customStyle="1" w:styleId="na">
    <w:name w:val="na"/>
    <w:basedOn w:val="Carpredefinitoparagrafo"/>
    <w:rsid w:val="00740D4F"/>
  </w:style>
  <w:style w:type="character" w:customStyle="1" w:styleId="s">
    <w:name w:val="s"/>
    <w:basedOn w:val="Carpredefinitoparagrafo"/>
    <w:rsid w:val="00740D4F"/>
  </w:style>
  <w:style w:type="character" w:customStyle="1" w:styleId="typ">
    <w:name w:val="typ"/>
    <w:basedOn w:val="Carpredefinitoparagrafo"/>
    <w:rsid w:val="00AD30E6"/>
  </w:style>
  <w:style w:type="character" w:customStyle="1" w:styleId="pun">
    <w:name w:val="pun"/>
    <w:basedOn w:val="Carpredefinitoparagrafo"/>
    <w:rsid w:val="00AD30E6"/>
  </w:style>
  <w:style w:type="character" w:customStyle="1" w:styleId="pln">
    <w:name w:val="pln"/>
    <w:basedOn w:val="Carpredefinitoparagrafo"/>
    <w:rsid w:val="00AD30E6"/>
  </w:style>
  <w:style w:type="character" w:customStyle="1" w:styleId="crayon-r">
    <w:name w:val="crayon-r"/>
    <w:basedOn w:val="Carpredefinitoparagrafo"/>
    <w:rsid w:val="00AD30E6"/>
  </w:style>
  <w:style w:type="character" w:customStyle="1" w:styleId="crayon-h">
    <w:name w:val="crayon-h"/>
    <w:basedOn w:val="Carpredefinitoparagrafo"/>
    <w:rsid w:val="00AD30E6"/>
  </w:style>
  <w:style w:type="character" w:customStyle="1" w:styleId="crayon-i">
    <w:name w:val="crayon-i"/>
    <w:basedOn w:val="Carpredefinitoparagrafo"/>
    <w:rsid w:val="00AD30E6"/>
  </w:style>
  <w:style w:type="character" w:styleId="CodiceHTML">
    <w:name w:val="HTML Code"/>
    <w:basedOn w:val="Carpredefinitoparagrafo"/>
    <w:uiPriority w:val="99"/>
    <w:unhideWhenUsed/>
    <w:rsid w:val="002D4545"/>
    <w:rPr>
      <w:rFonts w:ascii="Courier New" w:eastAsia="Times New Roman" w:hAnsi="Courier New" w:cs="Courier New"/>
      <w:sz w:val="20"/>
      <w:szCs w:val="20"/>
    </w:rPr>
  </w:style>
  <w:style w:type="character" w:customStyle="1" w:styleId="hljs-pscommand">
    <w:name w:val="hljs-pscommand"/>
    <w:basedOn w:val="Carpredefinitoparagrafo"/>
    <w:rsid w:val="002D4545"/>
  </w:style>
  <w:style w:type="character" w:customStyle="1" w:styleId="hljs-parameter">
    <w:name w:val="hljs-parameter"/>
    <w:basedOn w:val="Carpredefinitoparagrafo"/>
    <w:rsid w:val="002D4545"/>
  </w:style>
  <w:style w:type="character" w:customStyle="1" w:styleId="hljs-string">
    <w:name w:val="hljs-string"/>
    <w:basedOn w:val="Carpredefinitoparagrafo"/>
    <w:rsid w:val="002D4545"/>
  </w:style>
  <w:style w:type="paragraph" w:styleId="NormaleWeb">
    <w:name w:val="Normal (Web)"/>
    <w:basedOn w:val="Normale"/>
    <w:uiPriority w:val="99"/>
    <w:unhideWhenUsed/>
    <w:rsid w:val="00EF0CEE"/>
    <w:pPr>
      <w:spacing w:before="100" w:beforeAutospacing="1" w:after="100" w:afterAutospacing="1"/>
    </w:pPr>
    <w:rPr>
      <w:sz w:val="24"/>
      <w:szCs w:val="24"/>
    </w:rPr>
  </w:style>
  <w:style w:type="character" w:customStyle="1" w:styleId="powershelloperator">
    <w:name w:val="powershell__operator"/>
    <w:basedOn w:val="Carpredefinitoparagrafo"/>
    <w:rsid w:val="006401CA"/>
  </w:style>
  <w:style w:type="paragraph" w:styleId="Titolosommario">
    <w:name w:val="TOC Heading"/>
    <w:basedOn w:val="Titolo1"/>
    <w:next w:val="Normale"/>
    <w:uiPriority w:val="39"/>
    <w:unhideWhenUsed/>
    <w:qFormat/>
    <w:rsid w:val="007C2CAB"/>
    <w:pPr>
      <w:keepLines/>
      <w:widowControl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paragraph" w:customStyle="1" w:styleId="alert-title">
    <w:name w:val="alert-title"/>
    <w:basedOn w:val="Normale"/>
    <w:rsid w:val="00E4647E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8F70F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essunaspaziatura">
    <w:name w:val="No Spacing"/>
    <w:uiPriority w:val="1"/>
    <w:qFormat/>
    <w:rsid w:val="00F87EAD"/>
    <w:rPr>
      <w:sz w:val="24"/>
      <w:szCs w:val="24"/>
    </w:rPr>
  </w:style>
  <w:style w:type="character" w:styleId="Rimandocommento">
    <w:name w:val="annotation reference"/>
    <w:basedOn w:val="Carpredefinitoparagrafo"/>
    <w:uiPriority w:val="99"/>
    <w:unhideWhenUsed/>
    <w:rsid w:val="0008485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84854"/>
    <w:pPr>
      <w:spacing w:after="160"/>
    </w:pPr>
    <w:rPr>
      <w:rFonts w:asciiTheme="minorHAnsi" w:eastAsiaTheme="minorHAnsi" w:hAnsiTheme="minorHAnsi" w:cstheme="minorBidi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84854"/>
    <w:rPr>
      <w:rFonts w:asciiTheme="minorHAnsi" w:eastAsiaTheme="minorHAnsi" w:hAnsiTheme="minorHAnsi" w:cstheme="minorBidi"/>
      <w:lang w:eastAsia="en-US"/>
    </w:rPr>
  </w:style>
  <w:style w:type="character" w:styleId="Enfasigrassetto">
    <w:name w:val="Strong"/>
    <w:basedOn w:val="Carpredefinitoparagrafo"/>
    <w:uiPriority w:val="22"/>
    <w:qFormat/>
    <w:rsid w:val="00985F13"/>
    <w:rPr>
      <w:b/>
      <w:bCs/>
    </w:rPr>
  </w:style>
  <w:style w:type="character" w:customStyle="1" w:styleId="ParagrafoelencoCarattere">
    <w:name w:val="Paragrafo elenco Carattere"/>
    <w:aliases w:val="Use Case List Paragraph Carattere,Heading2 Carattere,List Paragraph1 Carattere,b1 Carattere,Bullet for no #'s Carattere,Body Bullet Carattere,Bullet 1 Carattere,Bullet List Carattere,lp1 Carattere,Bulleted Text Carattere"/>
    <w:basedOn w:val="Carpredefinitoparagrafo"/>
    <w:link w:val="Paragrafoelenco"/>
    <w:uiPriority w:val="34"/>
    <w:qFormat/>
    <w:rsid w:val="00985F13"/>
    <w:rPr>
      <w:rFonts w:ascii="Calibri" w:eastAsia="Calibri" w:hAnsi="Calibri"/>
      <w:sz w:val="22"/>
      <w:szCs w:val="22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rsid w:val="008314E6"/>
    <w:rPr>
      <w:b/>
      <w:snapToGrid w:val="0"/>
      <w:sz w:val="28"/>
    </w:rPr>
  </w:style>
  <w:style w:type="table" w:styleId="Tabellagriglia5scura-colore2">
    <w:name w:val="Grid Table 5 Dark Accent 2"/>
    <w:basedOn w:val="Tabellanormale"/>
    <w:uiPriority w:val="50"/>
    <w:rsid w:val="008E3EC7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paragraph" w:styleId="Revisione">
    <w:name w:val="Revision"/>
    <w:hidden/>
    <w:uiPriority w:val="99"/>
    <w:semiHidden/>
    <w:rsid w:val="009F2C83"/>
  </w:style>
  <w:style w:type="paragraph" w:styleId="Soggettocommento">
    <w:name w:val="annotation subject"/>
    <w:basedOn w:val="Testocommento"/>
    <w:next w:val="Testocommento"/>
    <w:link w:val="SoggettocommentoCarattere"/>
    <w:rsid w:val="00D9317B"/>
    <w:pPr>
      <w:spacing w:after="0"/>
    </w:pPr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SoggettocommentoCarattere">
    <w:name w:val="Soggetto commento Carattere"/>
    <w:basedOn w:val="TestocommentoCarattere"/>
    <w:link w:val="Soggettocommento"/>
    <w:rsid w:val="00D9317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22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422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6267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3618">
          <w:marLeft w:val="36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826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1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479C5-A427-4C8D-B667-47D4E225C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817</Words>
  <Characters>5702</Characters>
  <Application>Microsoft Office Word</Application>
  <DocSecurity>0</DocSecurity>
  <Lines>111</Lines>
  <Paragraphs>49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TERMINIE DEFINIZIONI</vt:lpstr>
      <vt:lpstr>TERMINIE DEFINIZIONI</vt:lpstr>
    </vt:vector>
  </TitlesOfParts>
  <Company>Hewlett-Packard Company</Company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TERMINIE DEFINIZIONI</dc:title>
  <dc:subject/>
  <dc:creator>xxx</dc:creator>
  <cp:keywords/>
  <dc:description/>
  <cp:lastModifiedBy>Valerio.Cardarella</cp:lastModifiedBy>
  <cp:revision>4</cp:revision>
  <cp:lastPrinted>2025-11-18T10:23:00Z</cp:lastPrinted>
  <dcterms:created xsi:type="dcterms:W3CDTF">2025-12-01T10:00:00Z</dcterms:created>
  <dcterms:modified xsi:type="dcterms:W3CDTF">2025-12-01T14:25:00Z</dcterms:modified>
</cp:coreProperties>
</file>