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elenco3-colore2"/>
        <w:tblW w:w="0" w:type="auto"/>
        <w:tblLayout w:type="fixed"/>
        <w:tblLook w:val="01E0" w:firstRow="1" w:lastRow="1" w:firstColumn="1" w:lastColumn="1" w:noHBand="0" w:noVBand="0"/>
      </w:tblPr>
      <w:tblGrid>
        <w:gridCol w:w="7694"/>
        <w:gridCol w:w="7752"/>
      </w:tblGrid>
      <w:tr w:rsidR="00032CAB" w14:paraId="2A0BB50D" w14:textId="77777777" w:rsidTr="001D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94" w:type="dxa"/>
          </w:tcPr>
          <w:p w14:paraId="4F663C21" w14:textId="77777777" w:rsidR="00032CAB" w:rsidRDefault="00414BB2">
            <w:pPr>
              <w:pStyle w:val="TableParagraph"/>
              <w:spacing w:line="248" w:lineRule="exact"/>
              <w:rPr>
                <w:b w:val="0"/>
              </w:rPr>
            </w:pPr>
            <w:bookmarkStart w:id="0" w:name="_GoBack"/>
            <w:bookmarkEnd w:id="0"/>
            <w:r>
              <w:t>EVIDENZE</w:t>
            </w:r>
            <w:r>
              <w:rPr>
                <w:spacing w:val="-4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FORNIRE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7752" w:type="dxa"/>
          </w:tcPr>
          <w:p w14:paraId="201D95E2" w14:textId="77777777" w:rsidR="00032CAB" w:rsidRDefault="00414BB2">
            <w:pPr>
              <w:pStyle w:val="TableParagraph"/>
              <w:spacing w:line="248" w:lineRule="exact"/>
              <w:ind w:left="108"/>
              <w:rPr>
                <w:b w:val="0"/>
              </w:rPr>
            </w:pPr>
            <w:r>
              <w:rPr>
                <w:spacing w:val="-2"/>
              </w:rPr>
              <w:t>ESEMPI</w:t>
            </w:r>
          </w:p>
        </w:tc>
      </w:tr>
      <w:tr w:rsidR="00032CAB" w:rsidRPr="00637D72" w14:paraId="6835C46F" w14:textId="77777777" w:rsidTr="001D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1E2D852C" w14:textId="32F0274A" w:rsidR="00032CAB" w:rsidRPr="00637D72" w:rsidRDefault="00414BB2">
            <w:pPr>
              <w:pStyle w:val="TableParagraph"/>
              <w:spacing w:line="268" w:lineRule="exact"/>
            </w:pPr>
            <w:r w:rsidRPr="00637D72">
              <w:t>A.6</w:t>
            </w:r>
            <w:r w:rsidRPr="00637D72">
              <w:rPr>
                <w:spacing w:val="-4"/>
              </w:rPr>
              <w:t xml:space="preserve"> </w:t>
            </w:r>
            <w:r w:rsidRPr="00637D72">
              <w:rPr>
                <w:color w:val="212121"/>
              </w:rPr>
              <w:t>RISK</w:t>
            </w:r>
            <w:r w:rsidRPr="00637D72">
              <w:rPr>
                <w:color w:val="212121"/>
                <w:spacing w:val="-6"/>
              </w:rPr>
              <w:t xml:space="preserve"> </w:t>
            </w:r>
            <w:r w:rsidRPr="00637D72">
              <w:rPr>
                <w:color w:val="212121"/>
              </w:rPr>
              <w:t>ASSESSMENT</w:t>
            </w:r>
            <w:r w:rsidR="00637D72" w:rsidRPr="00637D72">
              <w:rPr>
                <w:color w:val="212121"/>
              </w:rPr>
              <w:t>,</w:t>
            </w:r>
            <w:r w:rsidRPr="00637D72">
              <w:rPr>
                <w:color w:val="212121"/>
                <w:spacing w:val="-5"/>
              </w:rPr>
              <w:t xml:space="preserve"> </w:t>
            </w:r>
            <w:r w:rsidRPr="00637D72">
              <w:rPr>
                <w:color w:val="212121"/>
              </w:rPr>
              <w:t>CLASSIFICAZIONE</w:t>
            </w:r>
            <w:r w:rsidRPr="00637D72">
              <w:rPr>
                <w:color w:val="212121"/>
                <w:spacing w:val="-6"/>
              </w:rPr>
              <w:t xml:space="preserve"> </w:t>
            </w:r>
            <w:r w:rsidRPr="00637D72">
              <w:rPr>
                <w:color w:val="212121"/>
              </w:rPr>
              <w:t>DELLE</w:t>
            </w:r>
            <w:r w:rsidRPr="00637D72">
              <w:rPr>
                <w:color w:val="212121"/>
                <w:spacing w:val="-6"/>
              </w:rPr>
              <w:t xml:space="preserve"> </w:t>
            </w:r>
            <w:r w:rsidRPr="00637D72">
              <w:rPr>
                <w:color w:val="212121"/>
              </w:rPr>
              <w:t>INFORMAZIONI</w:t>
            </w:r>
            <w:r w:rsidRPr="00637D72">
              <w:rPr>
                <w:color w:val="212121"/>
                <w:spacing w:val="-4"/>
              </w:rPr>
              <w:t xml:space="preserve"> </w:t>
            </w:r>
            <w:r w:rsidRPr="00637D72">
              <w:rPr>
                <w:color w:val="212121"/>
              </w:rPr>
              <w:t>E</w:t>
            </w:r>
            <w:r w:rsidRPr="00637D72">
              <w:rPr>
                <w:color w:val="212121"/>
                <w:spacing w:val="-3"/>
              </w:rPr>
              <w:t xml:space="preserve"> </w:t>
            </w:r>
            <w:r w:rsidRPr="00637D72">
              <w:rPr>
                <w:color w:val="212121"/>
                <w:spacing w:val="-5"/>
              </w:rPr>
              <w:t>SOA</w:t>
            </w:r>
            <w:r w:rsidR="00637D72" w:rsidRPr="00637D72">
              <w:rPr>
                <w:color w:val="212121"/>
                <w:spacing w:val="-5"/>
              </w:rPr>
              <w:t xml:space="preserve"> (Statement </w:t>
            </w:r>
            <w:r w:rsidR="00CB5E0C">
              <w:rPr>
                <w:color w:val="212121"/>
                <w:spacing w:val="-5"/>
              </w:rPr>
              <w:t>O</w:t>
            </w:r>
            <w:r w:rsidR="00637D72" w:rsidRPr="00637D72">
              <w:rPr>
                <w:color w:val="212121"/>
                <w:spacing w:val="-5"/>
              </w:rPr>
              <w:t xml:space="preserve">f </w:t>
            </w:r>
            <w:r w:rsidR="00CB5E0C">
              <w:rPr>
                <w:color w:val="212121"/>
                <w:spacing w:val="-5"/>
              </w:rPr>
              <w:t>A</w:t>
            </w:r>
            <w:r w:rsidR="00637D72" w:rsidRPr="00637D72">
              <w:rPr>
                <w:color w:val="212121"/>
                <w:spacing w:val="-5"/>
              </w:rPr>
              <w:t>pplicability)</w:t>
            </w:r>
          </w:p>
          <w:p w14:paraId="535AAD78" w14:textId="526039DB" w:rsidR="00032CAB" w:rsidRPr="00637D72" w:rsidRDefault="00032CAB">
            <w:pPr>
              <w:pStyle w:val="TableParagraph"/>
              <w:ind w:right="192"/>
              <w:rPr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3E52C0A4" w14:textId="7622C0F6" w:rsidR="001D3568" w:rsidRDefault="001D3568" w:rsidP="001D3568">
            <w:pPr>
              <w:pStyle w:val="TableParagraph"/>
              <w:spacing w:line="265" w:lineRule="exact"/>
              <w:ind w:left="0"/>
              <w:rPr>
                <w:b w:val="0"/>
              </w:rPr>
            </w:pPr>
            <w:r>
              <w:t>RISK</w:t>
            </w:r>
            <w:r>
              <w:rPr>
                <w:spacing w:val="-2"/>
              </w:rPr>
              <w:t xml:space="preserve"> ASSESSMENT</w:t>
            </w:r>
          </w:p>
          <w:p w14:paraId="58BDAF2E" w14:textId="07B5275A" w:rsidR="00032CAB" w:rsidRPr="001D3568" w:rsidRDefault="001D3568" w:rsidP="001D3568">
            <w:pPr>
              <w:pStyle w:val="TableParagraph"/>
              <w:spacing w:before="17"/>
              <w:ind w:left="0"/>
              <w:jc w:val="both"/>
              <w:rPr>
                <w:rFonts w:ascii="Times New Roman"/>
                <w:b w:val="0"/>
                <w:bCs w:val="0"/>
              </w:rPr>
            </w:pPr>
            <w:r w:rsidRPr="001D3568">
              <w:rPr>
                <w:b w:val="0"/>
                <w:bCs w:val="0"/>
              </w:rPr>
              <w:t>Una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procedura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di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analisi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dei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rischi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e</w:t>
            </w:r>
            <w:r w:rsidRPr="001D3568">
              <w:rPr>
                <w:b w:val="0"/>
                <w:bCs w:val="0"/>
                <w:spacing w:val="-2"/>
              </w:rPr>
              <w:t xml:space="preserve"> </w:t>
            </w:r>
            <w:r w:rsidRPr="001D3568">
              <w:rPr>
                <w:b w:val="0"/>
                <w:bCs w:val="0"/>
              </w:rPr>
              <w:t>un</w:t>
            </w:r>
            <w:r w:rsidRPr="001D3568">
              <w:rPr>
                <w:b w:val="0"/>
                <w:bCs w:val="0"/>
                <w:spacing w:val="-4"/>
              </w:rPr>
              <w:t xml:space="preserve"> </w:t>
            </w:r>
            <w:r w:rsidRPr="001D3568">
              <w:rPr>
                <w:b w:val="0"/>
                <w:bCs w:val="0"/>
              </w:rPr>
              <w:t>documento</w:t>
            </w:r>
            <w:r w:rsidRPr="001D3568">
              <w:rPr>
                <w:b w:val="0"/>
                <w:bCs w:val="0"/>
                <w:spacing w:val="-2"/>
              </w:rPr>
              <w:t xml:space="preserve"> </w:t>
            </w:r>
            <w:r w:rsidRPr="001D3568">
              <w:rPr>
                <w:b w:val="0"/>
                <w:bCs w:val="0"/>
              </w:rPr>
              <w:t>in</w:t>
            </w:r>
            <w:r w:rsidRPr="001D3568">
              <w:rPr>
                <w:b w:val="0"/>
                <w:bCs w:val="0"/>
                <w:spacing w:val="-4"/>
              </w:rPr>
              <w:t xml:space="preserve"> </w:t>
            </w:r>
            <w:r w:rsidRPr="001D3568">
              <w:rPr>
                <w:b w:val="0"/>
                <w:bCs w:val="0"/>
              </w:rPr>
              <w:t>cui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sia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presente</w:t>
            </w:r>
            <w:r w:rsidRPr="001D3568">
              <w:rPr>
                <w:b w:val="0"/>
                <w:bCs w:val="0"/>
                <w:spacing w:val="-2"/>
              </w:rPr>
              <w:t xml:space="preserve"> </w:t>
            </w:r>
            <w:r w:rsidRPr="001D3568">
              <w:rPr>
                <w:b w:val="0"/>
                <w:bCs w:val="0"/>
              </w:rPr>
              <w:t>l’analisi</w:t>
            </w:r>
            <w:r w:rsidRPr="001D3568">
              <w:rPr>
                <w:b w:val="0"/>
                <w:bCs w:val="0"/>
                <w:spacing w:val="-6"/>
              </w:rPr>
              <w:t xml:space="preserve"> </w:t>
            </w:r>
            <w:r w:rsidRPr="001D3568">
              <w:rPr>
                <w:b w:val="0"/>
                <w:bCs w:val="0"/>
              </w:rPr>
              <w:t>dei rischi della sicurezza delle informazioni.</w:t>
            </w:r>
          </w:p>
          <w:p w14:paraId="1EEA397A" w14:textId="77777777" w:rsidR="001D3568" w:rsidRDefault="001D3568" w:rsidP="001D3568">
            <w:pPr>
              <w:pStyle w:val="TableParagraph"/>
              <w:spacing w:line="237" w:lineRule="auto"/>
              <w:ind w:left="0" w:right="116"/>
              <w:jc w:val="both"/>
            </w:pPr>
          </w:p>
          <w:p w14:paraId="69887A5C" w14:textId="2489E803" w:rsidR="001D3568" w:rsidRDefault="001D3568" w:rsidP="001D3568">
            <w:pPr>
              <w:pStyle w:val="TableParagraph"/>
              <w:spacing w:line="237" w:lineRule="auto"/>
              <w:ind w:left="0" w:right="116"/>
              <w:jc w:val="both"/>
            </w:pPr>
            <w:r w:rsidRPr="00637D72">
              <w:rPr>
                <w:color w:val="212121"/>
              </w:rPr>
              <w:t>CLASSIFICAZIONE</w:t>
            </w:r>
            <w:r w:rsidRPr="00637D72">
              <w:rPr>
                <w:color w:val="212121"/>
                <w:spacing w:val="-6"/>
              </w:rPr>
              <w:t xml:space="preserve"> </w:t>
            </w:r>
            <w:r w:rsidRPr="00637D72">
              <w:rPr>
                <w:color w:val="212121"/>
              </w:rPr>
              <w:t>DELLE</w:t>
            </w:r>
            <w:r w:rsidRPr="00637D72">
              <w:rPr>
                <w:color w:val="212121"/>
                <w:spacing w:val="-6"/>
              </w:rPr>
              <w:t xml:space="preserve"> </w:t>
            </w:r>
            <w:r w:rsidRPr="00637D72">
              <w:rPr>
                <w:color w:val="212121"/>
              </w:rPr>
              <w:t>INFORMAZIONI</w:t>
            </w:r>
          </w:p>
          <w:p w14:paraId="7FF668B3" w14:textId="18C8C70A" w:rsidR="00032CAB" w:rsidRPr="00637D72" w:rsidRDefault="00414BB2" w:rsidP="001D3568">
            <w:pPr>
              <w:pStyle w:val="TableParagraph"/>
              <w:spacing w:line="237" w:lineRule="auto"/>
              <w:ind w:left="0"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</w:rPr>
              <w:t>Occorre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fare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un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elenco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delle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informazioni</w:t>
            </w:r>
            <w:r w:rsidRPr="00637D72">
              <w:rPr>
                <w:b w:val="0"/>
                <w:bCs w:val="0"/>
                <w:spacing w:val="-7"/>
              </w:rPr>
              <w:t xml:space="preserve"> </w:t>
            </w:r>
            <w:r w:rsidRPr="00637D72">
              <w:rPr>
                <w:b w:val="0"/>
                <w:bCs w:val="0"/>
              </w:rPr>
              <w:t>da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proteggere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in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termini</w:t>
            </w:r>
            <w:r w:rsidR="00637D72"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di RISERVATEZZA, DISPONIBILIT</w:t>
            </w:r>
            <w:r w:rsidR="00637D72" w:rsidRPr="00637D72">
              <w:rPr>
                <w:b w:val="0"/>
                <w:bCs w:val="0"/>
              </w:rPr>
              <w:t>À</w:t>
            </w:r>
            <w:r w:rsidRPr="00637D72">
              <w:rPr>
                <w:b w:val="0"/>
                <w:bCs w:val="0"/>
              </w:rPr>
              <w:t>, INTEGRIT</w:t>
            </w:r>
            <w:r w:rsidR="00637D72" w:rsidRPr="00637D72">
              <w:rPr>
                <w:b w:val="0"/>
                <w:bCs w:val="0"/>
              </w:rPr>
              <w:t>À</w:t>
            </w:r>
            <w:r w:rsidRPr="00637D72">
              <w:rPr>
                <w:b w:val="0"/>
                <w:bCs w:val="0"/>
              </w:rPr>
              <w:t>.</w:t>
            </w:r>
          </w:p>
          <w:p w14:paraId="023F3984" w14:textId="77777777" w:rsidR="00637D72" w:rsidRPr="00637D72" w:rsidRDefault="00414BB2" w:rsidP="001D3568">
            <w:pPr>
              <w:pStyle w:val="TableParagraph"/>
              <w:spacing w:before="1"/>
              <w:ind w:left="0"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</w:rPr>
              <w:t xml:space="preserve">In genere, la cosa più semplice è </w:t>
            </w:r>
            <w:r w:rsidR="00637D72" w:rsidRPr="00637D72">
              <w:rPr>
                <w:b w:val="0"/>
                <w:bCs w:val="0"/>
              </w:rPr>
              <w:t>creare</w:t>
            </w:r>
            <w:r w:rsidRPr="00637D72">
              <w:rPr>
                <w:b w:val="0"/>
                <w:bCs w:val="0"/>
              </w:rPr>
              <w:t xml:space="preserve"> un file </w:t>
            </w:r>
            <w:r w:rsidR="00637D72" w:rsidRPr="00637D72">
              <w:rPr>
                <w:b w:val="0"/>
                <w:bCs w:val="0"/>
              </w:rPr>
              <w:t>Excel con</w:t>
            </w:r>
            <w:r w:rsidRPr="00637D72">
              <w:rPr>
                <w:b w:val="0"/>
                <w:bCs w:val="0"/>
              </w:rPr>
              <w:t xml:space="preserve"> </w:t>
            </w:r>
            <w:r w:rsidR="00637D72" w:rsidRPr="00637D72">
              <w:rPr>
                <w:b w:val="0"/>
                <w:bCs w:val="0"/>
              </w:rPr>
              <w:t xml:space="preserve">alcune </w:t>
            </w:r>
            <w:r w:rsidRPr="00637D72">
              <w:rPr>
                <w:b w:val="0"/>
                <w:bCs w:val="0"/>
              </w:rPr>
              <w:t>colonne [informazione]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es.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dati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sorveglianza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sanitaria,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dati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fornitori,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dati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dei</w:t>
            </w:r>
            <w:r w:rsidRPr="00637D72">
              <w:rPr>
                <w:b w:val="0"/>
                <w:bCs w:val="0"/>
                <w:spacing w:val="-6"/>
              </w:rPr>
              <w:t xml:space="preserve"> </w:t>
            </w:r>
            <w:r w:rsidRPr="00637D72">
              <w:rPr>
                <w:b w:val="0"/>
                <w:bCs w:val="0"/>
              </w:rPr>
              <w:t>clienti, dati dei registri della formazione, dati amministrativi, buste paga</w:t>
            </w:r>
            <w:r w:rsidR="00637D72" w:rsidRPr="00637D72">
              <w:rPr>
                <w:b w:val="0"/>
                <w:bCs w:val="0"/>
              </w:rPr>
              <w:t xml:space="preserve"> </w:t>
            </w:r>
          </w:p>
          <w:p w14:paraId="5CA07DDF" w14:textId="0FCE0F69" w:rsidR="00032CAB" w:rsidRPr="00637D72" w:rsidRDefault="00637D72" w:rsidP="001D3568">
            <w:pPr>
              <w:pStyle w:val="TableParagraph"/>
              <w:spacing w:before="120"/>
              <w:ind w:right="113"/>
              <w:jc w:val="both"/>
              <w:rPr>
                <w:b w:val="0"/>
                <w:bCs w:val="0"/>
              </w:rPr>
            </w:pPr>
            <w:r w:rsidRPr="001D3568">
              <w:rPr>
                <w:b w:val="0"/>
                <w:bCs w:val="0"/>
                <w:i/>
                <w:iCs/>
                <w:u w:val="single"/>
              </w:rPr>
              <w:t>Formato</w:t>
            </w:r>
            <w:r w:rsidRPr="00637D72">
              <w:rPr>
                <w:b w:val="0"/>
                <w:bCs w:val="0"/>
              </w:rPr>
              <w:t>:</w:t>
            </w:r>
            <w:r w:rsidRPr="00637D72">
              <w:rPr>
                <w:b w:val="0"/>
                <w:bCs w:val="0"/>
                <w:spacing w:val="-6"/>
              </w:rPr>
              <w:t xml:space="preserve"> </w:t>
            </w:r>
            <w:r w:rsidRPr="00637D72">
              <w:rPr>
                <w:b w:val="0"/>
                <w:bCs w:val="0"/>
              </w:rPr>
              <w:t>elettronico</w:t>
            </w:r>
            <w:r w:rsidRPr="00637D72">
              <w:rPr>
                <w:b w:val="0"/>
                <w:bCs w:val="0"/>
                <w:spacing w:val="-6"/>
              </w:rPr>
              <w:t xml:space="preserve"> </w:t>
            </w:r>
            <w:r w:rsidRPr="00637D72">
              <w:rPr>
                <w:b w:val="0"/>
                <w:bCs w:val="0"/>
              </w:rPr>
              <w:t>o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t>cartaceo</w:t>
            </w:r>
          </w:p>
          <w:p w14:paraId="45C56F3D" w14:textId="77777777" w:rsidR="001D3568" w:rsidRDefault="00637D72" w:rsidP="001D3568">
            <w:pPr>
              <w:pStyle w:val="TableParagraph"/>
              <w:spacing w:before="120"/>
              <w:ind w:left="108" w:right="113"/>
              <w:jc w:val="both"/>
            </w:pPr>
            <w:r w:rsidRPr="001D3568">
              <w:rPr>
                <w:b w:val="0"/>
                <w:bCs w:val="0"/>
                <w:i/>
                <w:iCs/>
                <w:u w:val="single"/>
              </w:rPr>
              <w:t>Asset in cui si trova l’informazione</w:t>
            </w:r>
            <w:r w:rsidRPr="00637D72">
              <w:rPr>
                <w:b w:val="0"/>
                <w:bCs w:val="0"/>
              </w:rPr>
              <w:t>: es. computer, cloud, armadietto</w:t>
            </w:r>
          </w:p>
          <w:p w14:paraId="5AC3B64F" w14:textId="77C11812" w:rsidR="00637D72" w:rsidRPr="00637D72" w:rsidRDefault="00637D72" w:rsidP="001D3568">
            <w:pPr>
              <w:pStyle w:val="TableParagraph"/>
              <w:spacing w:before="120"/>
              <w:ind w:left="108" w:right="113"/>
              <w:jc w:val="both"/>
              <w:rPr>
                <w:b w:val="0"/>
                <w:bCs w:val="0"/>
              </w:rPr>
            </w:pPr>
            <w:r w:rsidRPr="001D3568">
              <w:rPr>
                <w:b w:val="0"/>
                <w:bCs w:val="0"/>
                <w:i/>
                <w:iCs/>
                <w:u w:val="single"/>
              </w:rPr>
              <w:t>Owner</w:t>
            </w:r>
            <w:r w:rsidRPr="001D3568">
              <w:rPr>
                <w:b w:val="0"/>
                <w:bCs w:val="0"/>
                <w:i/>
                <w:iCs/>
                <w:spacing w:val="-5"/>
                <w:u w:val="single"/>
              </w:rPr>
              <w:t xml:space="preserve"> </w:t>
            </w:r>
            <w:r w:rsidRPr="001D3568">
              <w:rPr>
                <w:b w:val="0"/>
                <w:bCs w:val="0"/>
                <w:i/>
                <w:iCs/>
                <w:u w:val="single"/>
              </w:rPr>
              <w:t>dell’asset</w:t>
            </w:r>
            <w:r w:rsidRPr="00637D72">
              <w:rPr>
                <w:b w:val="0"/>
                <w:bCs w:val="0"/>
              </w:rPr>
              <w:t>: il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responsabile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della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sicurezza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dell’asset</w:t>
            </w:r>
          </w:p>
          <w:p w14:paraId="1409A9E2" w14:textId="46406C97" w:rsidR="00032CAB" w:rsidRPr="00637D72" w:rsidRDefault="00637D72" w:rsidP="001D3568">
            <w:pPr>
              <w:pStyle w:val="TableParagraph"/>
              <w:spacing w:before="120"/>
              <w:ind w:left="108" w:right="113"/>
              <w:jc w:val="both"/>
              <w:rPr>
                <w:b w:val="0"/>
                <w:bCs w:val="0"/>
              </w:rPr>
            </w:pPr>
            <w:r w:rsidRPr="001D3568">
              <w:rPr>
                <w:b w:val="0"/>
                <w:bCs w:val="0"/>
                <w:i/>
                <w:iCs/>
                <w:u w:val="single"/>
              </w:rPr>
              <w:t>Classificazione dell’informazione</w:t>
            </w:r>
            <w:r w:rsidRPr="00637D72">
              <w:rPr>
                <w:b w:val="0"/>
                <w:bCs w:val="0"/>
              </w:rPr>
              <w:t>: in genere si sceglie la seguente scala</w:t>
            </w:r>
          </w:p>
          <w:p w14:paraId="7369B8E8" w14:textId="3092C4DB" w:rsidR="00637D72" w:rsidRPr="00637D72" w:rsidRDefault="00414BB2" w:rsidP="001D3568">
            <w:pPr>
              <w:pStyle w:val="TableParagraph"/>
              <w:numPr>
                <w:ilvl w:val="0"/>
                <w:numId w:val="7"/>
              </w:numPr>
              <w:ind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  <w:i/>
                <w:iCs/>
              </w:rPr>
              <w:t>Pubblico</w:t>
            </w:r>
            <w:r w:rsidRPr="00637D72">
              <w:rPr>
                <w:b w:val="0"/>
                <w:bCs w:val="0"/>
              </w:rPr>
              <w:t xml:space="preserve">: </w:t>
            </w:r>
            <w:r w:rsidR="00637D72">
              <w:rPr>
                <w:b w:val="0"/>
                <w:bCs w:val="0"/>
              </w:rPr>
              <w:t>possono essere</w:t>
            </w:r>
            <w:r w:rsidRPr="00637D72">
              <w:rPr>
                <w:b w:val="0"/>
                <w:bCs w:val="0"/>
              </w:rPr>
              <w:t xml:space="preserve"> lette all’esterno </w:t>
            </w:r>
          </w:p>
          <w:p w14:paraId="36934D1B" w14:textId="0996E3E6" w:rsidR="00637D72" w:rsidRPr="00637D72" w:rsidRDefault="00414BB2" w:rsidP="001D3568">
            <w:pPr>
              <w:pStyle w:val="TableParagraph"/>
              <w:numPr>
                <w:ilvl w:val="0"/>
                <w:numId w:val="7"/>
              </w:numPr>
              <w:ind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  <w:i/>
                <w:iCs/>
              </w:rPr>
              <w:t>Interno</w:t>
            </w:r>
            <w:r w:rsidRPr="00637D72">
              <w:rPr>
                <w:b w:val="0"/>
                <w:bCs w:val="0"/>
              </w:rPr>
              <w:t>: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possono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circolare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solo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all’interno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dell</w:t>
            </w:r>
            <w:r w:rsidR="00637D72">
              <w:rPr>
                <w:b w:val="0"/>
                <w:bCs w:val="0"/>
              </w:rPr>
              <w:t>’</w:t>
            </w:r>
            <w:r w:rsidRPr="00637D72">
              <w:rPr>
                <w:b w:val="0"/>
                <w:bCs w:val="0"/>
              </w:rPr>
              <w:t xml:space="preserve">organizzazione </w:t>
            </w:r>
          </w:p>
          <w:p w14:paraId="335E5B66" w14:textId="079DA7F1" w:rsidR="00637D72" w:rsidRPr="00637D72" w:rsidRDefault="00414BB2" w:rsidP="001D3568">
            <w:pPr>
              <w:pStyle w:val="TableParagraph"/>
              <w:numPr>
                <w:ilvl w:val="0"/>
                <w:numId w:val="7"/>
              </w:numPr>
              <w:ind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  <w:i/>
                <w:iCs/>
              </w:rPr>
              <w:t>Riservato</w:t>
            </w:r>
            <w:r w:rsidRPr="00637D72">
              <w:rPr>
                <w:b w:val="0"/>
                <w:bCs w:val="0"/>
              </w:rPr>
              <w:t>: solo al</w:t>
            </w:r>
            <w:r w:rsidRPr="00637D72">
              <w:rPr>
                <w:b w:val="0"/>
                <w:bCs w:val="0"/>
              </w:rPr>
              <w:t>cune persone all’interno dell’azienda possono acceder</w:t>
            </w:r>
            <w:r w:rsidR="00637D72">
              <w:rPr>
                <w:b w:val="0"/>
                <w:bCs w:val="0"/>
              </w:rPr>
              <w:t>e</w:t>
            </w:r>
          </w:p>
          <w:p w14:paraId="59DA12D5" w14:textId="277AF6E4" w:rsidR="00032CAB" w:rsidRPr="00637D72" w:rsidRDefault="00414BB2" w:rsidP="001D3568">
            <w:pPr>
              <w:pStyle w:val="TableParagraph"/>
              <w:numPr>
                <w:ilvl w:val="0"/>
                <w:numId w:val="7"/>
              </w:numPr>
              <w:ind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  <w:i/>
                <w:iCs/>
              </w:rPr>
              <w:t>Classificato</w:t>
            </w:r>
            <w:r w:rsidRPr="00637D72">
              <w:rPr>
                <w:b w:val="0"/>
                <w:bCs w:val="0"/>
              </w:rPr>
              <w:t>: solo la direzione può accedervi</w:t>
            </w:r>
          </w:p>
          <w:p w14:paraId="1E11561D" w14:textId="77777777" w:rsidR="00032CAB" w:rsidRPr="00637D72" w:rsidRDefault="00414BB2" w:rsidP="001D3568">
            <w:pPr>
              <w:pStyle w:val="TableParagraph"/>
              <w:spacing w:before="120" w:line="267" w:lineRule="exact"/>
              <w:ind w:left="108" w:right="113"/>
              <w:jc w:val="both"/>
              <w:rPr>
                <w:b w:val="0"/>
                <w:bCs w:val="0"/>
              </w:rPr>
            </w:pPr>
            <w:r w:rsidRPr="001D3568">
              <w:rPr>
                <w:b w:val="0"/>
                <w:bCs w:val="0"/>
                <w:i/>
                <w:iCs/>
                <w:u w:val="single"/>
              </w:rPr>
              <w:t>Esempi</w:t>
            </w:r>
            <w:r w:rsidRPr="001D3568">
              <w:rPr>
                <w:b w:val="0"/>
                <w:bCs w:val="0"/>
                <w:i/>
                <w:iCs/>
                <w:spacing w:val="-4"/>
                <w:u w:val="single"/>
              </w:rPr>
              <w:t xml:space="preserve"> </w:t>
            </w:r>
            <w:r w:rsidRPr="001D3568">
              <w:rPr>
                <w:b w:val="0"/>
                <w:bCs w:val="0"/>
                <w:i/>
                <w:iCs/>
                <w:u w:val="single"/>
              </w:rPr>
              <w:t>di</w:t>
            </w:r>
            <w:r w:rsidRPr="001D3568">
              <w:rPr>
                <w:b w:val="0"/>
                <w:bCs w:val="0"/>
                <w:i/>
                <w:iCs/>
                <w:spacing w:val="-3"/>
                <w:u w:val="single"/>
              </w:rPr>
              <w:t xml:space="preserve"> </w:t>
            </w:r>
            <w:r w:rsidRPr="001D3568">
              <w:rPr>
                <w:b w:val="0"/>
                <w:bCs w:val="0"/>
                <w:i/>
                <w:iCs/>
                <w:u w:val="single"/>
              </w:rPr>
              <w:t>documenti</w:t>
            </w:r>
            <w:r w:rsidRPr="001D3568">
              <w:rPr>
                <w:b w:val="0"/>
                <w:bCs w:val="0"/>
                <w:i/>
                <w:iCs/>
                <w:spacing w:val="-3"/>
                <w:u w:val="single"/>
              </w:rPr>
              <w:t xml:space="preserve"> </w:t>
            </w:r>
            <w:r w:rsidRPr="001D3568">
              <w:rPr>
                <w:b w:val="0"/>
                <w:bCs w:val="0"/>
                <w:i/>
                <w:iCs/>
                <w:spacing w:val="-2"/>
                <w:u w:val="single"/>
              </w:rPr>
              <w:t>riservati</w:t>
            </w:r>
            <w:r w:rsidRPr="00637D72">
              <w:rPr>
                <w:b w:val="0"/>
                <w:bCs w:val="0"/>
                <w:spacing w:val="-2"/>
              </w:rPr>
              <w:t>:</w:t>
            </w:r>
          </w:p>
          <w:p w14:paraId="1A215D1F" w14:textId="096D9171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  <w:r w:rsidRPr="00637D72">
              <w:rPr>
                <w:b w:val="0"/>
                <w:bCs w:val="0"/>
              </w:rPr>
              <w:t>ozza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un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bilancio</w:t>
            </w:r>
            <w:r w:rsidRPr="00637D72">
              <w:rPr>
                <w:b w:val="0"/>
                <w:bCs w:val="0"/>
                <w:spacing w:val="-1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una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SpA,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prima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che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venga</w:t>
            </w:r>
            <w:r w:rsidRPr="00637D72">
              <w:rPr>
                <w:b w:val="0"/>
                <w:bCs w:val="0"/>
                <w:spacing w:val="-2"/>
              </w:rPr>
              <w:t xml:space="preserve"> pubblicato</w:t>
            </w:r>
          </w:p>
          <w:p w14:paraId="0CFE25C9" w14:textId="574685B8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w:r w:rsidRPr="00637D72">
              <w:rPr>
                <w:b w:val="0"/>
                <w:bCs w:val="0"/>
              </w:rPr>
              <w:t>rchitettura</w:t>
            </w:r>
            <w:r w:rsidRPr="00637D72">
              <w:rPr>
                <w:b w:val="0"/>
                <w:bCs w:val="0"/>
                <w:spacing w:val="-7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4"/>
              </w:rPr>
              <w:t xml:space="preserve"> rete</w:t>
            </w:r>
          </w:p>
          <w:p w14:paraId="0CFC5A5A" w14:textId="4CB539FE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</w:t>
            </w:r>
            <w:r w:rsidRPr="00637D72">
              <w:rPr>
                <w:b w:val="0"/>
                <w:bCs w:val="0"/>
              </w:rPr>
              <w:t>isultati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delle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>
              <w:rPr>
                <w:b w:val="0"/>
                <w:bCs w:val="0"/>
              </w:rPr>
              <w:t>V</w:t>
            </w:r>
            <w:r w:rsidRPr="00637D72">
              <w:rPr>
                <w:b w:val="0"/>
                <w:bCs w:val="0"/>
              </w:rPr>
              <w:t>ulnerability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t>Asses</w:t>
            </w:r>
            <w:r>
              <w:rPr>
                <w:b w:val="0"/>
                <w:bCs w:val="0"/>
                <w:spacing w:val="-2"/>
              </w:rPr>
              <w:t>s</w:t>
            </w:r>
            <w:r w:rsidRPr="00637D72">
              <w:rPr>
                <w:b w:val="0"/>
                <w:bCs w:val="0"/>
                <w:spacing w:val="-2"/>
              </w:rPr>
              <w:t>ment</w:t>
            </w:r>
          </w:p>
          <w:p w14:paraId="4822E95D" w14:textId="18B6412F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ind w:left="827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Pr="00637D72">
              <w:rPr>
                <w:b w:val="0"/>
                <w:bCs w:val="0"/>
              </w:rPr>
              <w:t>ati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personali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dei</w:t>
            </w:r>
            <w:r w:rsidRPr="00637D72">
              <w:rPr>
                <w:b w:val="0"/>
                <w:bCs w:val="0"/>
                <w:spacing w:val="-2"/>
              </w:rPr>
              <w:t xml:space="preserve"> dipendenti</w:t>
            </w:r>
          </w:p>
          <w:p w14:paraId="7E5F773D" w14:textId="53952206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8" w:lineRule="exact"/>
              <w:ind w:left="827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Pr="00637D72">
              <w:rPr>
                <w:b w:val="0"/>
                <w:bCs w:val="0"/>
              </w:rPr>
              <w:t>ati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della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sorveglianza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t>sanitaria</w:t>
            </w:r>
          </w:p>
          <w:p w14:paraId="58F7056C" w14:textId="124ADD28" w:rsidR="001D3568" w:rsidRPr="001D3568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16" w:firstLine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Pr="00637D72">
              <w:rPr>
                <w:b w:val="0"/>
                <w:bCs w:val="0"/>
              </w:rPr>
              <w:t>ati</w:t>
            </w:r>
            <w:r w:rsidRPr="00637D72">
              <w:rPr>
                <w:b w:val="0"/>
                <w:bCs w:val="0"/>
                <w:spacing w:val="-7"/>
              </w:rPr>
              <w:t xml:space="preserve"> </w:t>
            </w:r>
            <w:r w:rsidRPr="00637D72">
              <w:rPr>
                <w:b w:val="0"/>
                <w:bCs w:val="0"/>
              </w:rPr>
              <w:t>delle</w:t>
            </w:r>
            <w:r w:rsidRPr="00637D72">
              <w:rPr>
                <w:b w:val="0"/>
                <w:bCs w:val="0"/>
                <w:spacing w:val="-6"/>
              </w:rPr>
              <w:t xml:space="preserve"> </w:t>
            </w:r>
            <w:r w:rsidRPr="00637D72">
              <w:rPr>
                <w:b w:val="0"/>
                <w:bCs w:val="0"/>
              </w:rPr>
              <w:t>buste</w:t>
            </w:r>
            <w:r w:rsidRPr="00637D72">
              <w:rPr>
                <w:b w:val="0"/>
                <w:bCs w:val="0"/>
                <w:spacing w:val="-6"/>
              </w:rPr>
              <w:t xml:space="preserve"> </w:t>
            </w:r>
            <w:r w:rsidRPr="00637D72">
              <w:rPr>
                <w:b w:val="0"/>
                <w:bCs w:val="0"/>
              </w:rPr>
              <w:t>paga</w:t>
            </w:r>
            <w:r w:rsidRPr="00637D72">
              <w:rPr>
                <w:b w:val="0"/>
                <w:bCs w:val="0"/>
                <w:spacing w:val="-7"/>
              </w:rPr>
              <w:t xml:space="preserve"> </w:t>
            </w:r>
            <w:r w:rsidRPr="00637D72">
              <w:rPr>
                <w:b w:val="0"/>
                <w:bCs w:val="0"/>
              </w:rPr>
              <w:t>dei</w:t>
            </w:r>
            <w:r w:rsidRPr="00637D72">
              <w:rPr>
                <w:b w:val="0"/>
                <w:bCs w:val="0"/>
                <w:spacing w:val="-7"/>
              </w:rPr>
              <w:t xml:space="preserve"> </w:t>
            </w:r>
            <w:r w:rsidRPr="00637D72">
              <w:rPr>
                <w:b w:val="0"/>
                <w:bCs w:val="0"/>
              </w:rPr>
              <w:t xml:space="preserve">dipendenti </w:t>
            </w:r>
          </w:p>
          <w:p w14:paraId="2F6E52ED" w14:textId="5859F321" w:rsidR="00032CAB" w:rsidRPr="001D3568" w:rsidRDefault="00414BB2" w:rsidP="001D3568">
            <w:pPr>
              <w:pStyle w:val="TableParagraph"/>
              <w:tabs>
                <w:tab w:val="left" w:pos="827"/>
              </w:tabs>
              <w:spacing w:before="120"/>
              <w:ind w:left="108" w:right="113"/>
              <w:jc w:val="both"/>
              <w:rPr>
                <w:b w:val="0"/>
                <w:bCs w:val="0"/>
                <w:u w:val="single"/>
              </w:rPr>
            </w:pPr>
            <w:r w:rsidRPr="001D3568">
              <w:rPr>
                <w:b w:val="0"/>
                <w:bCs w:val="0"/>
                <w:i/>
                <w:iCs/>
                <w:u w:val="single"/>
              </w:rPr>
              <w:t>Esempi di dati ad uso interno</w:t>
            </w:r>
            <w:r w:rsidR="001D3568">
              <w:rPr>
                <w:b w:val="0"/>
                <w:bCs w:val="0"/>
                <w:u w:val="single"/>
              </w:rPr>
              <w:t>:</w:t>
            </w:r>
          </w:p>
          <w:p w14:paraId="36701A00" w14:textId="3A9EFFA2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</w:t>
            </w:r>
            <w:r w:rsidRPr="00637D72">
              <w:rPr>
                <w:b w:val="0"/>
                <w:bCs w:val="0"/>
              </w:rPr>
              <w:t>laborati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t>progetto</w:t>
            </w:r>
          </w:p>
          <w:p w14:paraId="05A24BEB" w14:textId="2543860D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P</w:t>
            </w:r>
            <w:r w:rsidRPr="00637D72">
              <w:rPr>
                <w:b w:val="0"/>
                <w:bCs w:val="0"/>
                <w:spacing w:val="-2"/>
              </w:rPr>
              <w:t>reventivi</w:t>
            </w:r>
          </w:p>
          <w:p w14:paraId="3E4728A6" w14:textId="354CFF8D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right="1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Pr="00637D72">
              <w:rPr>
                <w:b w:val="0"/>
                <w:bCs w:val="0"/>
              </w:rPr>
              <w:t>ati</w:t>
            </w:r>
            <w:r w:rsidRPr="00637D72">
              <w:rPr>
                <w:b w:val="0"/>
                <w:bCs w:val="0"/>
                <w:spacing w:val="-1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1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t>fatturazione</w:t>
            </w:r>
          </w:p>
          <w:p w14:paraId="4AEF3D93" w14:textId="728AA2A0" w:rsidR="00032CAB" w:rsidRPr="00637D72" w:rsidRDefault="001D3568" w:rsidP="001D356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left="825" w:right="116" w:hanging="35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Pr="00637D72">
              <w:rPr>
                <w:b w:val="0"/>
                <w:bCs w:val="0"/>
              </w:rPr>
              <w:t>rocedure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di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t>sistema</w:t>
            </w:r>
          </w:p>
          <w:p w14:paraId="1B589199" w14:textId="7C33846B" w:rsidR="00032CAB" w:rsidRPr="001D3568" w:rsidRDefault="00414BB2" w:rsidP="001D3568">
            <w:pPr>
              <w:pStyle w:val="TableParagraph"/>
              <w:ind w:left="106" w:right="11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</w:rPr>
              <w:t>La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scelta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della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classificazione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è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dovuta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sostanzialmente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al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rischio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che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="001D3568">
              <w:rPr>
                <w:b w:val="0"/>
                <w:bCs w:val="0"/>
                <w:spacing w:val="-5"/>
              </w:rPr>
              <w:t xml:space="preserve">si </w:t>
            </w:r>
            <w:r w:rsidRPr="00637D72">
              <w:rPr>
                <w:b w:val="0"/>
                <w:bCs w:val="0"/>
              </w:rPr>
              <w:t>corre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se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i dati perdono di riservatezza e/o integrità e/o disponibilità.</w:t>
            </w:r>
          </w:p>
          <w:p w14:paraId="2FD651F5" w14:textId="77777777" w:rsidR="00032CAB" w:rsidRPr="00637D72" w:rsidRDefault="00032CAB" w:rsidP="001D3568">
            <w:pPr>
              <w:pStyle w:val="TableParagraph"/>
              <w:spacing w:before="29"/>
              <w:ind w:left="0" w:right="116"/>
              <w:jc w:val="both"/>
              <w:rPr>
                <w:rFonts w:ascii="Times New Roman"/>
                <w:b w:val="0"/>
                <w:bCs w:val="0"/>
              </w:rPr>
            </w:pPr>
          </w:p>
          <w:p w14:paraId="4C12E065" w14:textId="77777777" w:rsidR="00032CAB" w:rsidRPr="001D3568" w:rsidRDefault="00414BB2">
            <w:pPr>
              <w:pStyle w:val="TableParagraph"/>
              <w:ind w:left="106"/>
            </w:pPr>
            <w:r w:rsidRPr="001D3568">
              <w:rPr>
                <w:spacing w:val="-5"/>
              </w:rPr>
              <w:t>SOA</w:t>
            </w:r>
          </w:p>
          <w:p w14:paraId="0B376BF8" w14:textId="2E585B8C" w:rsidR="00032CAB" w:rsidRPr="00637D72" w:rsidRDefault="00414BB2" w:rsidP="00920F1D">
            <w:pPr>
              <w:pStyle w:val="TableParagraph"/>
              <w:ind w:left="106"/>
              <w:jc w:val="both"/>
              <w:rPr>
                <w:b w:val="0"/>
                <w:bCs w:val="0"/>
              </w:rPr>
            </w:pPr>
            <w:r w:rsidRPr="00637D72">
              <w:rPr>
                <w:b w:val="0"/>
                <w:bCs w:val="0"/>
              </w:rPr>
              <w:t>Un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elenco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dei</w:t>
            </w:r>
            <w:r w:rsidRPr="00637D72">
              <w:rPr>
                <w:b w:val="0"/>
                <w:bCs w:val="0"/>
                <w:spacing w:val="-6"/>
              </w:rPr>
              <w:t xml:space="preserve"> </w:t>
            </w:r>
            <w:r w:rsidRPr="00637D72">
              <w:rPr>
                <w:b w:val="0"/>
                <w:bCs w:val="0"/>
              </w:rPr>
              <w:t>controlli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dell’Annex</w:t>
            </w:r>
            <w:r w:rsidRPr="00637D72">
              <w:rPr>
                <w:b w:val="0"/>
                <w:bCs w:val="0"/>
                <w:spacing w:val="-3"/>
              </w:rPr>
              <w:t xml:space="preserve"> </w:t>
            </w:r>
            <w:r w:rsidRPr="00637D72">
              <w:rPr>
                <w:b w:val="0"/>
                <w:bCs w:val="0"/>
              </w:rPr>
              <w:t>27001,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con</w:t>
            </w:r>
            <w:r w:rsidRPr="00637D72">
              <w:rPr>
                <w:b w:val="0"/>
                <w:bCs w:val="0"/>
                <w:spacing w:val="-4"/>
              </w:rPr>
              <w:t xml:space="preserve"> </w:t>
            </w:r>
            <w:r w:rsidRPr="00637D72">
              <w:rPr>
                <w:b w:val="0"/>
                <w:bCs w:val="0"/>
              </w:rPr>
              <w:t>la</w:t>
            </w:r>
            <w:r w:rsidRPr="00637D72">
              <w:rPr>
                <w:b w:val="0"/>
                <w:bCs w:val="0"/>
                <w:spacing w:val="-5"/>
              </w:rPr>
              <w:t xml:space="preserve"> </w:t>
            </w:r>
            <w:r w:rsidRPr="00637D72">
              <w:rPr>
                <w:b w:val="0"/>
                <w:bCs w:val="0"/>
              </w:rPr>
              <w:t>motivazione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delle</w:t>
            </w:r>
            <w:r w:rsidRPr="00637D72">
              <w:rPr>
                <w:b w:val="0"/>
                <w:bCs w:val="0"/>
                <w:spacing w:val="-2"/>
              </w:rPr>
              <w:t xml:space="preserve"> </w:t>
            </w:r>
            <w:r w:rsidRPr="00637D72">
              <w:rPr>
                <w:b w:val="0"/>
                <w:bCs w:val="0"/>
              </w:rPr>
              <w:t>eventuali</w:t>
            </w:r>
            <w:r w:rsidR="00920F1D">
              <w:rPr>
                <w:b w:val="0"/>
                <w:bCs w:val="0"/>
              </w:rPr>
              <w:t xml:space="preserve"> </w:t>
            </w:r>
            <w:r w:rsidRPr="00637D72">
              <w:rPr>
                <w:b w:val="0"/>
                <w:bCs w:val="0"/>
                <w:spacing w:val="-2"/>
              </w:rPr>
              <w:lastRenderedPageBreak/>
              <w:t>esclusioni</w:t>
            </w:r>
            <w:r w:rsidR="00654F12">
              <w:rPr>
                <w:b w:val="0"/>
                <w:bCs w:val="0"/>
                <w:spacing w:val="-2"/>
              </w:rPr>
              <w:t>.</w:t>
            </w:r>
          </w:p>
        </w:tc>
      </w:tr>
      <w:tr w:rsidR="001D3568" w:rsidRPr="00637D72" w14:paraId="5BD37204" w14:textId="77777777" w:rsidTr="001D356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24D2B528" w14:textId="77777777" w:rsidR="001D3568" w:rsidRPr="001D3568" w:rsidRDefault="001D3568" w:rsidP="00DB33B3">
            <w:pPr>
              <w:pStyle w:val="TableParagraph"/>
              <w:spacing w:line="265" w:lineRule="exact"/>
              <w:jc w:val="both"/>
            </w:pPr>
            <w:r w:rsidRPr="001D3568">
              <w:rPr>
                <w:color w:val="212121"/>
              </w:rPr>
              <w:lastRenderedPageBreak/>
              <w:t>A.7</w:t>
            </w:r>
            <w:r w:rsidRPr="001D3568">
              <w:rPr>
                <w:color w:val="212121"/>
                <w:spacing w:val="-5"/>
              </w:rPr>
              <w:t xml:space="preserve"> </w:t>
            </w:r>
            <w:r w:rsidRPr="001D3568">
              <w:rPr>
                <w:color w:val="212121"/>
              </w:rPr>
              <w:t>SICUREZZA</w:t>
            </w:r>
            <w:r w:rsidRPr="001D3568">
              <w:rPr>
                <w:color w:val="212121"/>
                <w:spacing w:val="-6"/>
              </w:rPr>
              <w:t xml:space="preserve"> </w:t>
            </w:r>
            <w:r w:rsidRPr="001D3568">
              <w:rPr>
                <w:color w:val="212121"/>
              </w:rPr>
              <w:t>DELLE</w:t>
            </w:r>
            <w:r w:rsidRPr="001D3568">
              <w:rPr>
                <w:color w:val="212121"/>
                <w:spacing w:val="-5"/>
              </w:rPr>
              <w:t xml:space="preserve"> </w:t>
            </w:r>
            <w:r w:rsidRPr="001D3568">
              <w:rPr>
                <w:color w:val="212121"/>
              </w:rPr>
              <w:t>RISORSE</w:t>
            </w:r>
            <w:r w:rsidRPr="001D3568">
              <w:rPr>
                <w:color w:val="212121"/>
                <w:spacing w:val="-5"/>
              </w:rPr>
              <w:t xml:space="preserve"> </w:t>
            </w:r>
            <w:r w:rsidRPr="001D3568">
              <w:rPr>
                <w:color w:val="212121"/>
                <w:spacing w:val="-4"/>
              </w:rPr>
              <w:t>UMANE</w:t>
            </w:r>
          </w:p>
          <w:p w14:paraId="3524FE58" w14:textId="2678A453" w:rsidR="001D3568" w:rsidRPr="001D3568" w:rsidRDefault="001D3568" w:rsidP="00654F12">
            <w:pPr>
              <w:pStyle w:val="TableParagraph"/>
              <w:tabs>
                <w:tab w:val="left" w:pos="477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126259CD" w14:textId="77777777" w:rsidR="00654F12" w:rsidRDefault="00654F12" w:rsidP="00654F12">
            <w:pPr>
              <w:pStyle w:val="TableParagraph"/>
              <w:spacing w:line="265" w:lineRule="exact"/>
              <w:ind w:left="0"/>
              <w:jc w:val="both"/>
            </w:pPr>
            <w:r w:rsidRPr="001D3568">
              <w:rPr>
                <w:b w:val="0"/>
                <w:bCs w:val="0"/>
                <w:color w:val="212121"/>
              </w:rPr>
              <w:t>Evidenze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formazione</w:t>
            </w:r>
            <w:r w:rsidRPr="001D3568">
              <w:rPr>
                <w:b w:val="0"/>
                <w:bCs w:val="0"/>
                <w:color w:val="212121"/>
                <w:spacing w:val="-6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che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attestino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la</w:t>
            </w:r>
            <w:r w:rsidRPr="001D3568">
              <w:rPr>
                <w:b w:val="0"/>
                <w:bCs w:val="0"/>
                <w:color w:val="212121"/>
                <w:spacing w:val="-6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competenza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degli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amministratori</w:t>
            </w:r>
            <w:r w:rsidRPr="001D3568">
              <w:rPr>
                <w:b w:val="0"/>
                <w:bCs w:val="0"/>
                <w:color w:val="212121"/>
                <w:spacing w:val="-7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 sistema al ruolo che ricopron</w:t>
            </w:r>
            <w:r>
              <w:rPr>
                <w:b w:val="0"/>
                <w:bCs w:val="0"/>
                <w:color w:val="212121"/>
              </w:rPr>
              <w:t xml:space="preserve">o </w:t>
            </w:r>
            <w:r w:rsidRPr="00DB33B3">
              <w:rPr>
                <w:b w:val="0"/>
                <w:bCs w:val="0"/>
                <w:color w:val="212121"/>
              </w:rPr>
              <w:t>prassi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ed</w:t>
            </w:r>
            <w:r w:rsidRPr="00DB33B3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evidenze</w:t>
            </w:r>
            <w:r w:rsidRPr="00DB33B3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di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controlli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per</w:t>
            </w:r>
            <w:r w:rsidRPr="00DB33B3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la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verifica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del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background</w:t>
            </w:r>
            <w:r w:rsidRPr="00DB33B3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effettuati</w:t>
            </w:r>
            <w:r w:rsidRPr="00DB33B3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su</w:t>
            </w:r>
            <w:r w:rsidRPr="00DB33B3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>tutti</w:t>
            </w:r>
            <w:r w:rsidRPr="00DB33B3">
              <w:rPr>
                <w:b w:val="0"/>
                <w:bCs w:val="0"/>
                <w:color w:val="212121"/>
                <w:spacing w:val="-6"/>
              </w:rPr>
              <w:t xml:space="preserve"> </w:t>
            </w:r>
            <w:r w:rsidRPr="00DB33B3">
              <w:rPr>
                <w:b w:val="0"/>
                <w:bCs w:val="0"/>
                <w:color w:val="212121"/>
              </w:rPr>
              <w:t xml:space="preserve">i candidati all'impiego in accordo con le leggi, con i regolamenti pertinenti e con </w:t>
            </w:r>
            <w:r w:rsidRPr="00DB33B3">
              <w:rPr>
                <w:b w:val="0"/>
                <w:bCs w:val="0"/>
                <w:color w:val="212121"/>
                <w:spacing w:val="-2"/>
              </w:rPr>
              <w:t>l</w:t>
            </w:r>
            <w:r>
              <w:rPr>
                <w:b w:val="0"/>
                <w:bCs w:val="0"/>
                <w:color w:val="212121"/>
                <w:spacing w:val="-2"/>
              </w:rPr>
              <w:t>’</w:t>
            </w:r>
            <w:r w:rsidRPr="00DB33B3">
              <w:rPr>
                <w:b w:val="0"/>
                <w:bCs w:val="0"/>
                <w:color w:val="212121"/>
                <w:spacing w:val="-2"/>
              </w:rPr>
              <w:t>etica</w:t>
            </w:r>
            <w:r>
              <w:rPr>
                <w:b w:val="0"/>
                <w:bCs w:val="0"/>
                <w:color w:val="212121"/>
                <w:spacing w:val="-2"/>
              </w:rPr>
              <w:t>.</w:t>
            </w:r>
          </w:p>
          <w:p w14:paraId="59293C5F" w14:textId="621BB70E" w:rsidR="00654F12" w:rsidRDefault="00654F12" w:rsidP="00654F12">
            <w:pPr>
              <w:pStyle w:val="TableParagraph"/>
              <w:tabs>
                <w:tab w:val="left" w:pos="479"/>
              </w:tabs>
              <w:ind w:left="0"/>
              <w:jc w:val="both"/>
            </w:pPr>
            <w:r>
              <w:rPr>
                <w:b w:val="0"/>
                <w:bCs w:val="0"/>
              </w:rPr>
              <w:t>A</w:t>
            </w:r>
            <w:r w:rsidRPr="001D3568">
              <w:rPr>
                <w:b w:val="0"/>
                <w:bCs w:val="0"/>
              </w:rPr>
              <w:t xml:space="preserve">nche </w:t>
            </w:r>
            <w:r>
              <w:rPr>
                <w:b w:val="0"/>
                <w:bCs w:val="0"/>
              </w:rPr>
              <w:t>ne</w:t>
            </w:r>
            <w:r w:rsidRPr="001D3568">
              <w:rPr>
                <w:b w:val="0"/>
                <w:bCs w:val="0"/>
              </w:rPr>
              <w:t>l caso in cui gli amministratori di sistema siano esterni all</w:t>
            </w:r>
            <w:r>
              <w:rPr>
                <w:b w:val="0"/>
                <w:bCs w:val="0"/>
              </w:rPr>
              <w:t>’</w:t>
            </w:r>
            <w:r w:rsidRPr="001D3568">
              <w:rPr>
                <w:b w:val="0"/>
                <w:bCs w:val="0"/>
              </w:rPr>
              <w:t>azienda</w:t>
            </w:r>
            <w:r w:rsidRPr="001D3568">
              <w:rPr>
                <w:b w:val="0"/>
                <w:bCs w:val="0"/>
                <w:spacing w:val="40"/>
              </w:rPr>
              <w:t xml:space="preserve"> </w:t>
            </w:r>
            <w:r>
              <w:rPr>
                <w:b w:val="0"/>
                <w:bCs w:val="0"/>
              </w:rPr>
              <w:t>occorre</w:t>
            </w:r>
            <w:r w:rsidRPr="001D3568">
              <w:rPr>
                <w:b w:val="0"/>
                <w:bCs w:val="0"/>
                <w:spacing w:val="-4"/>
              </w:rPr>
              <w:t xml:space="preserve"> </w:t>
            </w:r>
            <w:r w:rsidRPr="001D3568">
              <w:rPr>
                <w:b w:val="0"/>
                <w:bCs w:val="0"/>
              </w:rPr>
              <w:t>fornire</w:t>
            </w:r>
            <w:r w:rsidRPr="001D3568">
              <w:rPr>
                <w:b w:val="0"/>
                <w:bCs w:val="0"/>
                <w:spacing w:val="-6"/>
              </w:rPr>
              <w:t xml:space="preserve"> </w:t>
            </w:r>
            <w:r w:rsidRPr="001D3568">
              <w:rPr>
                <w:b w:val="0"/>
                <w:bCs w:val="0"/>
              </w:rPr>
              <w:t>evidenze</w:t>
            </w:r>
            <w:r w:rsidRPr="001D3568">
              <w:rPr>
                <w:b w:val="0"/>
                <w:bCs w:val="0"/>
                <w:spacing w:val="-3"/>
              </w:rPr>
              <w:t xml:space="preserve"> </w:t>
            </w:r>
            <w:r w:rsidRPr="001D3568">
              <w:rPr>
                <w:b w:val="0"/>
                <w:bCs w:val="0"/>
              </w:rPr>
              <w:t>di</w:t>
            </w:r>
            <w:r w:rsidRPr="001D3568">
              <w:rPr>
                <w:b w:val="0"/>
                <w:bCs w:val="0"/>
                <w:spacing w:val="-4"/>
              </w:rPr>
              <w:t xml:space="preserve"> </w:t>
            </w:r>
            <w:r w:rsidRPr="001D3568">
              <w:rPr>
                <w:b w:val="0"/>
                <w:bCs w:val="0"/>
              </w:rPr>
              <w:t>incarico,</w:t>
            </w:r>
            <w:r w:rsidRPr="001D3568">
              <w:rPr>
                <w:b w:val="0"/>
                <w:bCs w:val="0"/>
                <w:spacing w:val="-4"/>
              </w:rPr>
              <w:t xml:space="preserve"> </w:t>
            </w:r>
            <w:r w:rsidRPr="001D3568">
              <w:rPr>
                <w:b w:val="0"/>
                <w:bCs w:val="0"/>
              </w:rPr>
              <w:t>formazione e accordi di riservatezza</w:t>
            </w:r>
            <w:r>
              <w:rPr>
                <w:b w:val="0"/>
                <w:bCs w:val="0"/>
              </w:rPr>
              <w:t>.</w:t>
            </w:r>
          </w:p>
          <w:p w14:paraId="7BD1E5BA" w14:textId="7B4043B3" w:rsidR="00654F12" w:rsidRPr="00654F12" w:rsidRDefault="00654F12" w:rsidP="00654F12">
            <w:pPr>
              <w:pStyle w:val="TableParagraph"/>
              <w:tabs>
                <w:tab w:val="left" w:pos="479"/>
              </w:tabs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Esempi:</w:t>
            </w:r>
          </w:p>
          <w:p w14:paraId="05C7D971" w14:textId="17579956" w:rsidR="00654F12" w:rsidRPr="001D3568" w:rsidRDefault="00654F12" w:rsidP="00654F12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212121"/>
              </w:rPr>
              <w:t>o</w:t>
            </w:r>
            <w:r w:rsidRPr="00654F12">
              <w:rPr>
                <w:b w:val="0"/>
                <w:bCs w:val="0"/>
                <w:color w:val="212121"/>
              </w:rPr>
              <w:t>rganigramma</w:t>
            </w:r>
            <w:r w:rsidRPr="00654F12">
              <w:rPr>
                <w:b w:val="0"/>
                <w:bCs w:val="0"/>
                <w:color w:val="212121"/>
                <w:spacing w:val="-8"/>
              </w:rPr>
              <w:t xml:space="preserve"> </w:t>
            </w:r>
            <w:r w:rsidRPr="00654F12">
              <w:rPr>
                <w:b w:val="0"/>
                <w:bCs w:val="0"/>
                <w:color w:val="212121"/>
              </w:rPr>
              <w:t>di</w:t>
            </w:r>
            <w:r w:rsidRPr="00654F12">
              <w:rPr>
                <w:b w:val="0"/>
                <w:bCs w:val="0"/>
                <w:color w:val="212121"/>
                <w:spacing w:val="-8"/>
              </w:rPr>
              <w:t xml:space="preserve"> </w:t>
            </w:r>
            <w:r w:rsidRPr="00654F12">
              <w:rPr>
                <w:b w:val="0"/>
                <w:bCs w:val="0"/>
                <w:color w:val="212121"/>
              </w:rPr>
              <w:t>ciascuna</w:t>
            </w:r>
            <w:r w:rsidRPr="00654F12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654F12">
              <w:rPr>
                <w:b w:val="0"/>
                <w:bCs w:val="0"/>
                <w:color w:val="212121"/>
              </w:rPr>
              <w:t>sede</w:t>
            </w:r>
            <w:r w:rsidRPr="00654F12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654F12">
              <w:rPr>
                <w:b w:val="0"/>
                <w:bCs w:val="0"/>
                <w:color w:val="212121"/>
              </w:rPr>
              <w:t>(amministratori</w:t>
            </w:r>
            <w:r w:rsidRPr="00654F12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654F12">
              <w:rPr>
                <w:b w:val="0"/>
                <w:bCs w:val="0"/>
                <w:color w:val="212121"/>
              </w:rPr>
              <w:t>di</w:t>
            </w:r>
            <w:r w:rsidRPr="00654F12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654F12">
              <w:rPr>
                <w:b w:val="0"/>
                <w:bCs w:val="0"/>
                <w:color w:val="212121"/>
              </w:rPr>
              <w:t>sistema,</w:t>
            </w:r>
            <w:r w:rsidRPr="00654F12">
              <w:rPr>
                <w:b w:val="0"/>
                <w:bCs w:val="0"/>
                <w:color w:val="212121"/>
                <w:spacing w:val="-7"/>
              </w:rPr>
              <w:t xml:space="preserve"> </w:t>
            </w:r>
            <w:r w:rsidRPr="00654F12">
              <w:rPr>
                <w:b w:val="0"/>
                <w:bCs w:val="0"/>
                <w:color w:val="212121"/>
                <w:spacing w:val="-2"/>
              </w:rPr>
              <w:t>ecc.)</w:t>
            </w:r>
          </w:p>
          <w:p w14:paraId="5EED7653" w14:textId="6873AC7E" w:rsidR="00654F12" w:rsidRPr="001D3568" w:rsidRDefault="00654F12" w:rsidP="00654F12">
            <w:pPr>
              <w:pStyle w:val="TableParagraph"/>
              <w:numPr>
                <w:ilvl w:val="0"/>
                <w:numId w:val="9"/>
              </w:numPr>
              <w:tabs>
                <w:tab w:val="left" w:pos="491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212121"/>
              </w:rPr>
              <w:t>n</w:t>
            </w:r>
            <w:r w:rsidRPr="001D3568">
              <w:rPr>
                <w:b w:val="0"/>
                <w:bCs w:val="0"/>
                <w:color w:val="212121"/>
              </w:rPr>
              <w:t>omine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amministratori</w:t>
            </w:r>
            <w:r w:rsidRPr="001D3568">
              <w:rPr>
                <w:b w:val="0"/>
                <w:bCs w:val="0"/>
                <w:color w:val="212121"/>
                <w:spacing w:val="-8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sistema</w:t>
            </w:r>
            <w:r w:rsidRPr="001D3568">
              <w:rPr>
                <w:b w:val="0"/>
                <w:bCs w:val="0"/>
                <w:color w:val="212121"/>
                <w:spacing w:val="-7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(verbale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  <w:spacing w:val="-2"/>
              </w:rPr>
              <w:t>nomina)</w:t>
            </w:r>
          </w:p>
          <w:p w14:paraId="56E149C8" w14:textId="1D45F2FD" w:rsidR="00654F12" w:rsidRPr="001D3568" w:rsidRDefault="00654F12" w:rsidP="00654F1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3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212121"/>
              </w:rPr>
              <w:t>p</w:t>
            </w:r>
            <w:r w:rsidRPr="001D3568">
              <w:rPr>
                <w:b w:val="0"/>
                <w:bCs w:val="0"/>
                <w:color w:val="212121"/>
              </w:rPr>
              <w:t xml:space="preserve">rocesso di </w:t>
            </w:r>
            <w:r w:rsidRPr="001D3568">
              <w:rPr>
                <w:b w:val="0"/>
                <w:bCs w:val="0"/>
                <w:i/>
                <w:iCs/>
                <w:color w:val="212121"/>
              </w:rPr>
              <w:t>onboarding</w:t>
            </w:r>
            <w:r w:rsidRPr="001D3568">
              <w:rPr>
                <w:b w:val="0"/>
                <w:bCs w:val="0"/>
                <w:color w:val="212121"/>
              </w:rPr>
              <w:t xml:space="preserve"> e </w:t>
            </w:r>
            <w:r w:rsidRPr="001D3568">
              <w:rPr>
                <w:b w:val="0"/>
                <w:bCs w:val="0"/>
                <w:i/>
                <w:iCs/>
                <w:color w:val="212121"/>
              </w:rPr>
              <w:t xml:space="preserve">offboarding </w:t>
            </w:r>
            <w:r w:rsidRPr="001D3568">
              <w:rPr>
                <w:b w:val="0"/>
                <w:bCs w:val="0"/>
                <w:color w:val="212121"/>
              </w:rPr>
              <w:t>dei dipendenti (assegnazione</w:t>
            </w:r>
            <w:r w:rsidRPr="001D3568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delle</w:t>
            </w:r>
            <w:r w:rsidRPr="001D3568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credenziali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per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accesso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ai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pc,</w:t>
            </w:r>
            <w:r w:rsidRPr="001D3568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ai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sistemi,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alle</w:t>
            </w:r>
            <w:r w:rsidRPr="001D3568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>
              <w:rPr>
                <w:b w:val="0"/>
                <w:bCs w:val="0"/>
                <w:color w:val="212121"/>
              </w:rPr>
              <w:t>VPN,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e</w:t>
            </w:r>
            <w:r>
              <w:rPr>
                <w:b w:val="0"/>
                <w:bCs w:val="0"/>
                <w:color w:val="212121"/>
              </w:rPr>
              <w:t>c</w:t>
            </w:r>
            <w:r w:rsidRPr="001D3568">
              <w:rPr>
                <w:b w:val="0"/>
                <w:bCs w:val="0"/>
                <w:color w:val="212121"/>
              </w:rPr>
              <w:t xml:space="preserve">c.) </w:t>
            </w:r>
            <w:r>
              <w:rPr>
                <w:b w:val="0"/>
                <w:bCs w:val="0"/>
                <w:color w:val="212121"/>
              </w:rPr>
              <w:t>con</w:t>
            </w:r>
            <w:r w:rsidRPr="001D3568">
              <w:rPr>
                <w:b w:val="0"/>
                <w:bCs w:val="0"/>
                <w:color w:val="212121"/>
              </w:rPr>
              <w:t xml:space="preserve"> esempi</w:t>
            </w:r>
            <w:r>
              <w:rPr>
                <w:b w:val="0"/>
                <w:bCs w:val="0"/>
                <w:color w:val="212121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documentati (e-mail, screen shot)</w:t>
            </w:r>
          </w:p>
          <w:p w14:paraId="1BD8729F" w14:textId="2FC413C5" w:rsidR="00654F12" w:rsidRPr="001D3568" w:rsidRDefault="00654F12" w:rsidP="00654F12">
            <w:pPr>
              <w:pStyle w:val="TableParagraph"/>
              <w:numPr>
                <w:ilvl w:val="0"/>
                <w:numId w:val="9"/>
              </w:numPr>
              <w:tabs>
                <w:tab w:val="left" w:pos="491"/>
              </w:tabs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212121"/>
              </w:rPr>
              <w:t>c</w:t>
            </w:r>
            <w:r w:rsidRPr="001D3568">
              <w:rPr>
                <w:b w:val="0"/>
                <w:bCs w:val="0"/>
                <w:color w:val="212121"/>
              </w:rPr>
              <w:t>lausole</w:t>
            </w:r>
            <w:r w:rsidRPr="001D3568">
              <w:rPr>
                <w:b w:val="0"/>
                <w:bCs w:val="0"/>
                <w:color w:val="212121"/>
                <w:spacing w:val="-6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riservatezza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sottoscritte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dai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dipendenti</w:t>
            </w:r>
            <w:r w:rsidRPr="001D3568">
              <w:rPr>
                <w:b w:val="0"/>
                <w:bCs w:val="0"/>
                <w:color w:val="212121"/>
                <w:spacing w:val="-7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all’assunzione</w:t>
            </w:r>
            <w:r w:rsidRPr="001D3568">
              <w:rPr>
                <w:b w:val="0"/>
                <w:bCs w:val="0"/>
                <w:color w:val="212121"/>
                <w:spacing w:val="-6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 xml:space="preserve">in </w:t>
            </w:r>
            <w:r w:rsidRPr="00DB33B3">
              <w:rPr>
                <w:b w:val="0"/>
                <w:bCs w:val="0"/>
                <w:i/>
                <w:iCs/>
                <w:color w:val="212121"/>
                <w:spacing w:val="-2"/>
              </w:rPr>
              <w:t>onboarding</w:t>
            </w:r>
          </w:p>
          <w:p w14:paraId="673E4B16" w14:textId="33E831B4" w:rsidR="001D3568" w:rsidRPr="001D3568" w:rsidRDefault="00654F12" w:rsidP="00654F12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</w:tabs>
              <w:ind w:right="5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color w:val="212121"/>
              </w:rPr>
              <w:t>e</w:t>
            </w:r>
            <w:r w:rsidRPr="001D3568">
              <w:rPr>
                <w:b w:val="0"/>
                <w:bCs w:val="0"/>
                <w:color w:val="212121"/>
              </w:rPr>
              <w:t>videnze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formazione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dei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dipendenti</w:t>
            </w:r>
            <w:r w:rsidRPr="001D3568">
              <w:rPr>
                <w:b w:val="0"/>
                <w:bCs w:val="0"/>
                <w:color w:val="212121"/>
                <w:spacing w:val="-7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su</w:t>
            </w:r>
            <w:r w:rsidRPr="001D3568"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qualunque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tema</w:t>
            </w:r>
            <w:r w:rsidRPr="001D3568">
              <w:rPr>
                <w:b w:val="0"/>
                <w:bCs w:val="0"/>
                <w:color w:val="212121"/>
                <w:spacing w:val="-4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IT</w:t>
            </w:r>
            <w:r>
              <w:rPr>
                <w:b w:val="0"/>
                <w:bCs w:val="0"/>
                <w:color w:val="212121"/>
                <w:spacing w:val="-5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e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soprattutto</w:t>
            </w:r>
            <w:r w:rsidRPr="001D3568">
              <w:rPr>
                <w:b w:val="0"/>
                <w:bCs w:val="0"/>
                <w:color w:val="212121"/>
                <w:spacing w:val="-3"/>
              </w:rPr>
              <w:t xml:space="preserve"> </w:t>
            </w:r>
            <w:r w:rsidRPr="001D3568">
              <w:rPr>
                <w:b w:val="0"/>
                <w:bCs w:val="0"/>
                <w:color w:val="212121"/>
              </w:rPr>
              <w:t>sui temi di sicurezza informatica)</w:t>
            </w:r>
          </w:p>
        </w:tc>
      </w:tr>
      <w:tr w:rsidR="00CA422E" w:rsidRPr="00637D72" w14:paraId="1FBC1B81" w14:textId="77777777" w:rsidTr="001D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761FC025" w14:textId="61AA85F0" w:rsidR="00CA422E" w:rsidRPr="001D3568" w:rsidRDefault="00CA422E" w:rsidP="00DB33B3">
            <w:pPr>
              <w:pStyle w:val="TableParagraph"/>
              <w:spacing w:line="265" w:lineRule="exact"/>
              <w:jc w:val="both"/>
              <w:rPr>
                <w:color w:val="212121"/>
              </w:rPr>
            </w:pPr>
            <w:r>
              <w:rPr>
                <w:color w:val="212121"/>
              </w:rPr>
              <w:t>A.8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GESTIONE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DEGLI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4"/>
              </w:rPr>
              <w:t>ASSET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49C7F36D" w14:textId="043DF88A" w:rsidR="00CA422E" w:rsidRPr="00CA422E" w:rsidRDefault="00654F12" w:rsidP="00654F12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65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="00CA422E" w:rsidRPr="00CA422E">
              <w:rPr>
                <w:b w:val="0"/>
                <w:bCs w:val="0"/>
              </w:rPr>
              <w:t>escrizione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dettagliata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dell</w:t>
            </w:r>
            <w:r>
              <w:rPr>
                <w:b w:val="0"/>
                <w:bCs w:val="0"/>
              </w:rPr>
              <w:t>’</w:t>
            </w:r>
            <w:r w:rsidR="00CA422E" w:rsidRPr="00CA422E">
              <w:rPr>
                <w:b w:val="0"/>
                <w:bCs w:val="0"/>
              </w:rPr>
              <w:t>infrastruttura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informatica</w:t>
            </w:r>
            <w:r w:rsidR="00CA422E" w:rsidRPr="00CA422E">
              <w:rPr>
                <w:b w:val="0"/>
                <w:bCs w:val="0"/>
                <w:spacing w:val="-8"/>
              </w:rPr>
              <w:t xml:space="preserve"> </w:t>
            </w:r>
            <w:r w:rsidR="00CA422E" w:rsidRPr="00CA422E">
              <w:rPr>
                <w:b w:val="0"/>
                <w:bCs w:val="0"/>
                <w:spacing w:val="-2"/>
              </w:rPr>
              <w:t>utilizzata</w:t>
            </w:r>
          </w:p>
          <w:p w14:paraId="16D26701" w14:textId="05CF19D7" w:rsidR="00CA422E" w:rsidRPr="00CA422E" w:rsidRDefault="00CA422E" w:rsidP="00654F12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line="268" w:lineRule="exact"/>
              <w:rPr>
                <w:b w:val="0"/>
                <w:bCs w:val="0"/>
              </w:rPr>
            </w:pPr>
            <w:r w:rsidRPr="00CA422E">
              <w:rPr>
                <w:b w:val="0"/>
                <w:bCs w:val="0"/>
              </w:rPr>
              <w:t>Censimento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="00654F12">
              <w:rPr>
                <w:b w:val="0"/>
                <w:bCs w:val="0"/>
              </w:rPr>
              <w:t>d</w:t>
            </w:r>
            <w:r w:rsidRPr="00CA422E">
              <w:rPr>
                <w:b w:val="0"/>
                <w:bCs w:val="0"/>
              </w:rPr>
              <w:t>ispositivi</w:t>
            </w:r>
            <w:r w:rsidRPr="00CA422E">
              <w:rPr>
                <w:b w:val="0"/>
                <w:bCs w:val="0"/>
                <w:spacing w:val="-6"/>
              </w:rPr>
              <w:t xml:space="preserve"> </w:t>
            </w:r>
            <w:r w:rsidRPr="00CA422E">
              <w:rPr>
                <w:b w:val="0"/>
                <w:bCs w:val="0"/>
              </w:rPr>
              <w:t>contenenti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le</w:t>
            </w:r>
            <w:r w:rsidRPr="00CA422E">
              <w:rPr>
                <w:b w:val="0"/>
                <w:bCs w:val="0"/>
                <w:spacing w:val="-7"/>
              </w:rPr>
              <w:t xml:space="preserve"> </w:t>
            </w:r>
            <w:r w:rsidRPr="00CA422E">
              <w:rPr>
                <w:b w:val="0"/>
                <w:bCs w:val="0"/>
              </w:rPr>
              <w:t>informazioni</w:t>
            </w:r>
            <w:r w:rsidRPr="00CA422E">
              <w:rPr>
                <w:b w:val="0"/>
                <w:bCs w:val="0"/>
                <w:spacing w:val="-6"/>
              </w:rPr>
              <w:t xml:space="preserve"> </w:t>
            </w:r>
            <w:r w:rsidRPr="00CA422E">
              <w:rPr>
                <w:b w:val="0"/>
                <w:bCs w:val="0"/>
              </w:rPr>
              <w:t>da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  <w:spacing w:val="-2"/>
              </w:rPr>
              <w:t>proteggere</w:t>
            </w:r>
          </w:p>
          <w:p w14:paraId="7DE7DFE8" w14:textId="1D6A9AAE" w:rsidR="00C17436" w:rsidRPr="00C17436" w:rsidRDefault="00CA422E" w:rsidP="00654F12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68" w:lineRule="exact"/>
              <w:rPr>
                <w:b w:val="0"/>
                <w:bCs w:val="0"/>
              </w:rPr>
            </w:pPr>
            <w:r w:rsidRPr="00CA422E">
              <w:rPr>
                <w:b w:val="0"/>
                <w:bCs w:val="0"/>
              </w:rPr>
              <w:t>Elenco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="00654F12">
              <w:rPr>
                <w:b w:val="0"/>
                <w:bCs w:val="0"/>
              </w:rPr>
              <w:t>l</w:t>
            </w:r>
            <w:r w:rsidRPr="00CA422E">
              <w:rPr>
                <w:b w:val="0"/>
                <w:bCs w:val="0"/>
              </w:rPr>
              <w:t>icenze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dei</w:t>
            </w:r>
            <w:r w:rsidRPr="00CA422E">
              <w:rPr>
                <w:b w:val="0"/>
                <w:bCs w:val="0"/>
                <w:spacing w:val="-6"/>
              </w:rPr>
              <w:t xml:space="preserve"> </w:t>
            </w:r>
            <w:r w:rsidR="00654F12">
              <w:rPr>
                <w:b w:val="0"/>
                <w:bCs w:val="0"/>
                <w:spacing w:val="-2"/>
              </w:rPr>
              <w:t>s</w:t>
            </w:r>
            <w:r w:rsidRPr="00CA422E">
              <w:rPr>
                <w:b w:val="0"/>
                <w:bCs w:val="0"/>
                <w:spacing w:val="-2"/>
              </w:rPr>
              <w:t>oftware</w:t>
            </w:r>
          </w:p>
          <w:p w14:paraId="3B1B41E7" w14:textId="6C900366" w:rsidR="00CA422E" w:rsidRPr="00CA422E" w:rsidRDefault="00654F12" w:rsidP="00654F12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68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CA422E" w:rsidRPr="00CA422E">
              <w:rPr>
                <w:b w:val="0"/>
                <w:bCs w:val="0"/>
              </w:rPr>
              <w:t>rocedura/policy</w:t>
            </w:r>
            <w:r w:rsidR="00CA422E" w:rsidRPr="00C17436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di</w:t>
            </w:r>
            <w:r w:rsidR="00CA422E" w:rsidRPr="00C17436">
              <w:rPr>
                <w:b w:val="0"/>
                <w:bCs w:val="0"/>
                <w:spacing w:val="-5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sicurezza</w:t>
            </w:r>
            <w:r w:rsidR="00CA422E" w:rsidRPr="00C17436">
              <w:rPr>
                <w:b w:val="0"/>
                <w:bCs w:val="0"/>
                <w:spacing w:val="-5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e</w:t>
            </w:r>
            <w:r w:rsidR="00CA422E" w:rsidRPr="00C17436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gestione</w:t>
            </w:r>
            <w:r w:rsidR="00CA422E" w:rsidRPr="00C17436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degli</w:t>
            </w:r>
            <w:r w:rsidR="00CA422E" w:rsidRPr="00C17436">
              <w:rPr>
                <w:b w:val="0"/>
                <w:bCs w:val="0"/>
                <w:spacing w:val="-4"/>
              </w:rPr>
              <w:t xml:space="preserve"> </w:t>
            </w:r>
            <w:r w:rsidR="00CA422E" w:rsidRPr="00C17436">
              <w:rPr>
                <w:b w:val="0"/>
                <w:bCs w:val="0"/>
                <w:spacing w:val="-2"/>
              </w:rPr>
              <w:t>asset</w:t>
            </w:r>
          </w:p>
        </w:tc>
      </w:tr>
      <w:tr w:rsidR="00CA422E" w:rsidRPr="00637D72" w14:paraId="2F892A30" w14:textId="77777777" w:rsidTr="001D356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41CB65A3" w14:textId="509BF401" w:rsidR="00CA422E" w:rsidRPr="001D3568" w:rsidRDefault="00CA422E" w:rsidP="00DB33B3">
            <w:pPr>
              <w:pStyle w:val="TableParagraph"/>
              <w:spacing w:line="265" w:lineRule="exact"/>
              <w:jc w:val="both"/>
              <w:rPr>
                <w:color w:val="212121"/>
              </w:rPr>
            </w:pPr>
            <w:r>
              <w:rPr>
                <w:color w:val="212121"/>
              </w:rPr>
              <w:t>A.9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CONTROLLO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DEGLI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ACCESSI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533052FD" w14:textId="55D6AD8C" w:rsidR="00CA422E" w:rsidRPr="00CA422E" w:rsidRDefault="00654F12" w:rsidP="00654F12">
            <w:pPr>
              <w:pStyle w:val="TableParagraph"/>
              <w:spacing w:line="265" w:lineRule="exac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Descrizione</w:t>
            </w:r>
            <w:r w:rsidR="00CA422E" w:rsidRPr="00CA422E">
              <w:rPr>
                <w:b w:val="0"/>
                <w:bCs w:val="0"/>
                <w:spacing w:val="-2"/>
              </w:rPr>
              <w:t>:</w:t>
            </w:r>
          </w:p>
          <w:p w14:paraId="7FECA247" w14:textId="37B89C6A" w:rsidR="00CA422E" w:rsidRPr="00CA422E" w:rsidRDefault="00CA422E" w:rsidP="00654F12">
            <w:pPr>
              <w:pStyle w:val="Table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CA422E">
              <w:rPr>
                <w:b w:val="0"/>
                <w:bCs w:val="0"/>
              </w:rPr>
              <w:t>come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si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accede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ai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sistemi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digitali,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lunghezza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composizione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delle password, chi assegna le utenze e chi le disabilita</w:t>
            </w:r>
          </w:p>
          <w:p w14:paraId="7C0CB50A" w14:textId="77777777" w:rsidR="00654F12" w:rsidRDefault="00CA422E" w:rsidP="00654F12">
            <w:pPr>
              <w:pStyle w:val="TableParagraph"/>
              <w:numPr>
                <w:ilvl w:val="0"/>
                <w:numId w:val="11"/>
              </w:numPr>
              <w:spacing w:line="265" w:lineRule="exact"/>
              <w:jc w:val="both"/>
            </w:pPr>
            <w:r w:rsidRPr="00CA422E">
              <w:rPr>
                <w:b w:val="0"/>
                <w:bCs w:val="0"/>
              </w:rPr>
              <w:t>come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vengono</w:t>
            </w:r>
            <w:r w:rsidRPr="00CA422E">
              <w:rPr>
                <w:b w:val="0"/>
                <w:bCs w:val="0"/>
                <w:spacing w:val="-2"/>
              </w:rPr>
              <w:t xml:space="preserve"> </w:t>
            </w:r>
            <w:r w:rsidRPr="00CA422E">
              <w:rPr>
                <w:b w:val="0"/>
                <w:bCs w:val="0"/>
              </w:rPr>
              <w:t>dismessi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i</w:t>
            </w:r>
            <w:r w:rsidRPr="00CA422E">
              <w:rPr>
                <w:b w:val="0"/>
                <w:bCs w:val="0"/>
                <w:spacing w:val="-6"/>
              </w:rPr>
              <w:t xml:space="preserve"> </w:t>
            </w:r>
            <w:r w:rsidRPr="00CA422E">
              <w:rPr>
                <w:b w:val="0"/>
                <w:bCs w:val="0"/>
              </w:rPr>
              <w:t>dispositivi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informatici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obsoleti,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guasti</w:t>
            </w:r>
          </w:p>
          <w:p w14:paraId="3307064B" w14:textId="0E8A4662" w:rsidR="00CA422E" w:rsidRPr="00CA422E" w:rsidRDefault="00CA422E" w:rsidP="00654F12">
            <w:pPr>
              <w:pStyle w:val="TableParagraph"/>
              <w:numPr>
                <w:ilvl w:val="0"/>
                <w:numId w:val="11"/>
              </w:numPr>
              <w:spacing w:line="265" w:lineRule="exact"/>
              <w:jc w:val="both"/>
              <w:rPr>
                <w:b w:val="0"/>
                <w:bCs w:val="0"/>
              </w:rPr>
            </w:pPr>
            <w:r w:rsidRPr="00CA422E">
              <w:rPr>
                <w:b w:val="0"/>
                <w:bCs w:val="0"/>
              </w:rPr>
              <w:t>eventuali servizi esposti su internet e il tipo di protezioni</w:t>
            </w:r>
          </w:p>
        </w:tc>
      </w:tr>
      <w:tr w:rsidR="00CA422E" w:rsidRPr="00637D72" w14:paraId="31B93EF6" w14:textId="77777777" w:rsidTr="001D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5AF24C3C" w14:textId="2642E4DF" w:rsidR="00CA422E" w:rsidRPr="001D3568" w:rsidRDefault="00CA422E" w:rsidP="00DB33B3">
            <w:pPr>
              <w:pStyle w:val="TableParagraph"/>
              <w:spacing w:line="265" w:lineRule="exact"/>
              <w:jc w:val="both"/>
              <w:rPr>
                <w:color w:val="212121"/>
              </w:rPr>
            </w:pPr>
            <w:r>
              <w:rPr>
                <w:color w:val="212121"/>
              </w:rPr>
              <w:t>A.10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CRITTOGRAFIA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3E5294AF" w14:textId="10400B66" w:rsidR="00CA422E" w:rsidRPr="00CA422E" w:rsidRDefault="00654F12" w:rsidP="00654F12">
            <w:pPr>
              <w:pStyle w:val="TableParagraph"/>
              <w:numPr>
                <w:ilvl w:val="0"/>
                <w:numId w:val="12"/>
              </w:numPr>
              <w:spacing w:line="265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Esiste la </w:t>
            </w:r>
            <w:r w:rsidR="00CA422E" w:rsidRPr="00CA422E">
              <w:rPr>
                <w:b w:val="0"/>
                <w:bCs w:val="0"/>
              </w:rPr>
              <w:t>VPN?</w:t>
            </w:r>
            <w:r w:rsidR="00CA422E" w:rsidRPr="00CA422E">
              <w:rPr>
                <w:b w:val="0"/>
                <w:bCs w:val="0"/>
                <w:spacing w:val="-1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Chi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la</w:t>
            </w:r>
            <w:r w:rsidR="00CA422E" w:rsidRPr="00CA422E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usa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e</w:t>
            </w:r>
            <w:r w:rsidR="00CA422E" w:rsidRPr="00CA422E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per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accedere</w:t>
            </w:r>
            <w:r w:rsidR="00CA422E" w:rsidRPr="00CA422E">
              <w:rPr>
                <w:b w:val="0"/>
                <w:bCs w:val="0"/>
                <w:spacing w:val="-1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a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  <w:spacing w:val="-4"/>
              </w:rPr>
              <w:t>cosa?</w:t>
            </w:r>
          </w:p>
          <w:p w14:paraId="690C52A4" w14:textId="04020A5F" w:rsidR="00654F12" w:rsidRDefault="00CA422E" w:rsidP="00654F12">
            <w:pPr>
              <w:pStyle w:val="TableParagraph"/>
              <w:numPr>
                <w:ilvl w:val="0"/>
                <w:numId w:val="12"/>
              </w:numPr>
              <w:spacing w:line="265" w:lineRule="exact"/>
              <w:jc w:val="both"/>
            </w:pPr>
            <w:r w:rsidRPr="00CA422E">
              <w:rPr>
                <w:b w:val="0"/>
                <w:bCs w:val="0"/>
              </w:rPr>
              <w:t>Le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app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utilizzano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la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crittografia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654F12">
              <w:rPr>
                <w:b w:val="0"/>
                <w:bCs w:val="0"/>
                <w:i/>
                <w:iCs/>
              </w:rPr>
              <w:t>end</w:t>
            </w:r>
            <w:r w:rsidRPr="00654F12">
              <w:rPr>
                <w:b w:val="0"/>
                <w:bCs w:val="0"/>
                <w:i/>
                <w:iCs/>
                <w:spacing w:val="-7"/>
              </w:rPr>
              <w:t xml:space="preserve"> </w:t>
            </w:r>
            <w:r w:rsidRPr="00654F12">
              <w:rPr>
                <w:b w:val="0"/>
                <w:bCs w:val="0"/>
                <w:i/>
                <w:iCs/>
              </w:rPr>
              <w:t>to</w:t>
            </w:r>
            <w:r w:rsidRPr="00654F12">
              <w:rPr>
                <w:b w:val="0"/>
                <w:bCs w:val="0"/>
                <w:i/>
                <w:iCs/>
                <w:spacing w:val="-5"/>
              </w:rPr>
              <w:t xml:space="preserve"> </w:t>
            </w:r>
            <w:r w:rsidRPr="00654F12">
              <w:rPr>
                <w:b w:val="0"/>
                <w:bCs w:val="0"/>
                <w:i/>
                <w:iCs/>
              </w:rPr>
              <w:t>end</w:t>
            </w:r>
            <w:r w:rsidRPr="00CA422E">
              <w:rPr>
                <w:b w:val="0"/>
                <w:bCs w:val="0"/>
              </w:rPr>
              <w:t xml:space="preserve">? </w:t>
            </w:r>
          </w:p>
          <w:p w14:paraId="1C638A31" w14:textId="18A04386" w:rsidR="00CA422E" w:rsidRPr="00CA422E" w:rsidRDefault="00654F12" w:rsidP="00654F12">
            <w:pPr>
              <w:pStyle w:val="TableParagraph"/>
              <w:numPr>
                <w:ilvl w:val="0"/>
                <w:numId w:val="12"/>
              </w:numPr>
              <w:spacing w:line="265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È in uso una </w:t>
            </w:r>
            <w:r>
              <w:rPr>
                <w:b w:val="0"/>
                <w:bCs w:val="0"/>
                <w:i/>
                <w:iCs/>
              </w:rPr>
              <w:t>b</w:t>
            </w:r>
            <w:r w:rsidR="00CA422E" w:rsidRPr="00654F12">
              <w:rPr>
                <w:b w:val="0"/>
                <w:bCs w:val="0"/>
                <w:i/>
                <w:iCs/>
              </w:rPr>
              <w:t>itlocker</w:t>
            </w:r>
            <w:r w:rsidR="00CA422E" w:rsidRPr="00CA422E">
              <w:rPr>
                <w:b w:val="0"/>
                <w:bCs w:val="0"/>
              </w:rPr>
              <w:t xml:space="preserve">? Dove? </w:t>
            </w:r>
          </w:p>
        </w:tc>
      </w:tr>
      <w:tr w:rsidR="00CA422E" w:rsidRPr="00637D72" w14:paraId="6E92B1A7" w14:textId="77777777" w:rsidTr="001D356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2A0985D7" w14:textId="5387C64D" w:rsidR="00CA422E" w:rsidRPr="001D3568" w:rsidRDefault="00CA422E" w:rsidP="00DB33B3">
            <w:pPr>
              <w:pStyle w:val="TableParagraph"/>
              <w:spacing w:line="265" w:lineRule="exact"/>
              <w:jc w:val="both"/>
              <w:rPr>
                <w:color w:val="212121"/>
              </w:rPr>
            </w:pPr>
            <w:r>
              <w:rPr>
                <w:color w:val="212121"/>
              </w:rPr>
              <w:t>A.11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SICUREZZA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FISICA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AMBIENTALE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33DB3B27" w14:textId="2D11580A" w:rsidR="00CA422E" w:rsidRPr="00CA422E" w:rsidRDefault="00CA422E" w:rsidP="00CA422E">
            <w:pPr>
              <w:pStyle w:val="TableParagraph"/>
              <w:spacing w:line="265" w:lineRule="exact"/>
              <w:ind w:left="108"/>
              <w:rPr>
                <w:b w:val="0"/>
                <w:bCs w:val="0"/>
              </w:rPr>
            </w:pPr>
            <w:r w:rsidRPr="00CA422E">
              <w:rPr>
                <w:b w:val="0"/>
                <w:bCs w:val="0"/>
                <w:spacing w:val="-2"/>
              </w:rPr>
              <w:t>Descrive</w:t>
            </w:r>
            <w:r w:rsidR="00654F12">
              <w:rPr>
                <w:b w:val="0"/>
                <w:bCs w:val="0"/>
                <w:spacing w:val="-2"/>
              </w:rPr>
              <w:t>re</w:t>
            </w:r>
            <w:r w:rsidRPr="00CA422E">
              <w:rPr>
                <w:b w:val="0"/>
                <w:bCs w:val="0"/>
                <w:spacing w:val="-2"/>
              </w:rPr>
              <w:t>:</w:t>
            </w:r>
          </w:p>
          <w:p w14:paraId="7C791A1C" w14:textId="0D6B3B26" w:rsidR="00CA422E" w:rsidRPr="00CA422E" w:rsidRDefault="00CA422E" w:rsidP="00CA422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32"/>
              <w:rPr>
                <w:b w:val="0"/>
                <w:bCs w:val="0"/>
              </w:rPr>
            </w:pPr>
            <w:r w:rsidRPr="00CA422E">
              <w:rPr>
                <w:b w:val="0"/>
                <w:bCs w:val="0"/>
              </w:rPr>
              <w:t>se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ci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sono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allarmi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fisici</w:t>
            </w:r>
            <w:r w:rsidRPr="00CA422E">
              <w:rPr>
                <w:b w:val="0"/>
                <w:bCs w:val="0"/>
                <w:spacing w:val="-7"/>
              </w:rPr>
              <w:t xml:space="preserve"> </w:t>
            </w:r>
            <w:r w:rsidRPr="00CA422E">
              <w:rPr>
                <w:b w:val="0"/>
                <w:bCs w:val="0"/>
              </w:rPr>
              <w:t>all’interno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della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struttura,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porte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blindate,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come</w:t>
            </w:r>
            <w:r w:rsidRPr="00CA422E">
              <w:rPr>
                <w:b w:val="0"/>
                <w:bCs w:val="0"/>
                <w:spacing w:val="-6"/>
              </w:rPr>
              <w:t xml:space="preserve"> </w:t>
            </w:r>
            <w:r w:rsidRPr="00CA422E">
              <w:rPr>
                <w:b w:val="0"/>
                <w:bCs w:val="0"/>
              </w:rPr>
              <w:t>è protetta la sala CED, chi ha accesso</w:t>
            </w:r>
          </w:p>
          <w:p w14:paraId="4CEBA74C" w14:textId="1484F294" w:rsidR="00CA422E" w:rsidRPr="00CA422E" w:rsidRDefault="00CA422E" w:rsidP="00CA422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 w:line="237" w:lineRule="auto"/>
              <w:ind w:right="452"/>
              <w:rPr>
                <w:b w:val="0"/>
                <w:bCs w:val="0"/>
              </w:rPr>
            </w:pPr>
            <w:r w:rsidRPr="00CA422E">
              <w:rPr>
                <w:b w:val="0"/>
                <w:bCs w:val="0"/>
              </w:rPr>
              <w:t>come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="00654F12">
              <w:rPr>
                <w:b w:val="0"/>
                <w:bCs w:val="0"/>
              </w:rPr>
              <w:t>sono protetti</w:t>
            </w:r>
            <w:r w:rsidRPr="00CA422E">
              <w:rPr>
                <w:b w:val="0"/>
                <w:bCs w:val="0"/>
                <w:spacing w:val="-3"/>
              </w:rPr>
              <w:t xml:space="preserve"> </w:t>
            </w:r>
            <w:r w:rsidRPr="00CA422E">
              <w:rPr>
                <w:b w:val="0"/>
                <w:bCs w:val="0"/>
              </w:rPr>
              <w:t>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dispositivi</w:t>
            </w:r>
            <w:r w:rsidRPr="00CA422E">
              <w:rPr>
                <w:b w:val="0"/>
                <w:bCs w:val="0"/>
                <w:spacing w:val="-4"/>
              </w:rPr>
              <w:t xml:space="preserve"> </w:t>
            </w:r>
            <w:r w:rsidRPr="00CA422E">
              <w:rPr>
                <w:b w:val="0"/>
                <w:bCs w:val="0"/>
              </w:rPr>
              <w:t>incustoditi</w:t>
            </w:r>
            <w:r w:rsidRPr="00CA422E">
              <w:rPr>
                <w:b w:val="0"/>
                <w:bCs w:val="0"/>
                <w:spacing w:val="-7"/>
              </w:rPr>
              <w:t xml:space="preserve"> </w:t>
            </w:r>
            <w:r w:rsidRPr="00CA422E">
              <w:rPr>
                <w:b w:val="0"/>
                <w:bCs w:val="0"/>
              </w:rPr>
              <w:t>(screen</w:t>
            </w:r>
            <w:r w:rsidRPr="00CA422E">
              <w:rPr>
                <w:b w:val="0"/>
                <w:bCs w:val="0"/>
                <w:spacing w:val="-5"/>
              </w:rPr>
              <w:t xml:space="preserve"> </w:t>
            </w:r>
            <w:r w:rsidRPr="00CA422E">
              <w:rPr>
                <w:b w:val="0"/>
                <w:bCs w:val="0"/>
              </w:rPr>
              <w:t>saver</w:t>
            </w:r>
            <w:r w:rsidRPr="00CA422E">
              <w:rPr>
                <w:b w:val="0"/>
                <w:bCs w:val="0"/>
                <w:spacing w:val="-6"/>
              </w:rPr>
              <w:t xml:space="preserve"> </w:t>
            </w:r>
            <w:r w:rsidRPr="00CA422E">
              <w:rPr>
                <w:b w:val="0"/>
                <w:bCs w:val="0"/>
              </w:rPr>
              <w:t>con password</w:t>
            </w:r>
            <w:r w:rsidR="00654F12">
              <w:rPr>
                <w:b w:val="0"/>
                <w:bCs w:val="0"/>
              </w:rPr>
              <w:t>,</w:t>
            </w:r>
            <w:r w:rsidRPr="00CA422E">
              <w:rPr>
                <w:b w:val="0"/>
                <w:bCs w:val="0"/>
              </w:rPr>
              <w:t xml:space="preserve"> e</w:t>
            </w:r>
            <w:r w:rsidR="00654F12">
              <w:rPr>
                <w:b w:val="0"/>
                <w:bCs w:val="0"/>
              </w:rPr>
              <w:t>c</w:t>
            </w:r>
            <w:r w:rsidRPr="00CA422E">
              <w:rPr>
                <w:b w:val="0"/>
                <w:bCs w:val="0"/>
              </w:rPr>
              <w:t>c.)</w:t>
            </w:r>
          </w:p>
          <w:p w14:paraId="077DE3A8" w14:textId="75B25581" w:rsidR="00CA422E" w:rsidRPr="00CA422E" w:rsidRDefault="00654F12" w:rsidP="00CA422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/>
              <w:ind w:hanging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="00CA422E" w:rsidRPr="00CA422E">
              <w:rPr>
                <w:b w:val="0"/>
                <w:bCs w:val="0"/>
              </w:rPr>
              <w:t>e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sono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presenti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black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list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di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siti</w:t>
            </w:r>
            <w:r w:rsidR="00CA422E" w:rsidRPr="00CA422E">
              <w:rPr>
                <w:b w:val="0"/>
                <w:bCs w:val="0"/>
                <w:spacing w:val="-2"/>
              </w:rPr>
              <w:t xml:space="preserve"> internet</w:t>
            </w:r>
          </w:p>
          <w:p w14:paraId="5ECA68F8" w14:textId="0AD61D5A" w:rsidR="00CA422E" w:rsidRPr="00CA422E" w:rsidRDefault="00654F12" w:rsidP="00CA422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hanging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="00CA422E" w:rsidRPr="00CA422E">
              <w:rPr>
                <w:b w:val="0"/>
                <w:bCs w:val="0"/>
              </w:rPr>
              <w:t>e</w:t>
            </w:r>
            <w:r w:rsidR="00CA422E" w:rsidRPr="00CA422E">
              <w:rPr>
                <w:b w:val="0"/>
                <w:bCs w:val="0"/>
                <w:spacing w:val="-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 xml:space="preserve">viene </w:t>
            </w:r>
            <w:r w:rsidR="00CA422E" w:rsidRPr="00CA422E">
              <w:rPr>
                <w:b w:val="0"/>
                <w:bCs w:val="0"/>
              </w:rPr>
              <w:t>disabilitat</w:t>
            </w:r>
            <w:r>
              <w:rPr>
                <w:b w:val="0"/>
                <w:bCs w:val="0"/>
              </w:rPr>
              <w:t>o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l’uso</w:t>
            </w:r>
            <w:r w:rsidR="00CA422E" w:rsidRPr="00CA422E">
              <w:rPr>
                <w:b w:val="0"/>
                <w:bCs w:val="0"/>
                <w:spacing w:val="-5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delle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chiavette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  <w:spacing w:val="-5"/>
              </w:rPr>
              <w:t>usb</w:t>
            </w:r>
          </w:p>
          <w:p w14:paraId="356FBC5D" w14:textId="0E314AB0" w:rsidR="00CA422E" w:rsidRPr="00CA422E" w:rsidRDefault="00654F12" w:rsidP="00CA422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hanging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="00CA422E" w:rsidRPr="00CA422E">
              <w:rPr>
                <w:b w:val="0"/>
                <w:bCs w:val="0"/>
              </w:rPr>
              <w:t>e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c’è</w:t>
            </w:r>
            <w:r w:rsidR="00CA422E" w:rsidRPr="00CA422E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l’antivirus</w:t>
            </w:r>
            <w:r w:rsidR="00CA422E" w:rsidRPr="00CA422E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su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ogni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macchina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(nome</w:t>
            </w:r>
            <w:r w:rsidR="00CA422E" w:rsidRPr="00CA422E">
              <w:rPr>
                <w:b w:val="0"/>
                <w:bCs w:val="0"/>
                <w:spacing w:val="-4"/>
              </w:rPr>
              <w:t xml:space="preserve"> </w:t>
            </w:r>
            <w:r w:rsidR="00CA422E" w:rsidRPr="00CA422E">
              <w:rPr>
                <w:b w:val="0"/>
                <w:bCs w:val="0"/>
                <w:spacing w:val="-2"/>
              </w:rPr>
              <w:t>antivirus)</w:t>
            </w:r>
          </w:p>
          <w:p w14:paraId="76B863DE" w14:textId="64356470" w:rsidR="00CA422E" w:rsidRPr="00CA422E" w:rsidRDefault="00654F12" w:rsidP="00CA42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7" w:lineRule="exac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lastRenderedPageBreak/>
              <w:t>s</w:t>
            </w:r>
            <w:r w:rsidR="00CA422E" w:rsidRPr="00CA422E">
              <w:rPr>
                <w:b w:val="0"/>
                <w:bCs w:val="0"/>
                <w:lang w:val="en-US"/>
              </w:rPr>
              <w:t>e</w:t>
            </w:r>
            <w:r w:rsidR="00CA422E" w:rsidRPr="00CA422E">
              <w:rPr>
                <w:b w:val="0"/>
                <w:bCs w:val="0"/>
                <w:spacing w:val="-2"/>
                <w:lang w:val="en-US"/>
              </w:rPr>
              <w:t xml:space="preserve"> </w:t>
            </w:r>
            <w:r w:rsidR="00CA422E" w:rsidRPr="00CA422E">
              <w:rPr>
                <w:b w:val="0"/>
                <w:bCs w:val="0"/>
                <w:lang w:val="en-US"/>
              </w:rPr>
              <w:t>c’è</w:t>
            </w:r>
            <w:r w:rsidR="00CA422E" w:rsidRPr="00CA422E">
              <w:rPr>
                <w:b w:val="0"/>
                <w:bCs w:val="0"/>
                <w:spacing w:val="-4"/>
                <w:lang w:val="en-US"/>
              </w:rPr>
              <w:t xml:space="preserve"> </w:t>
            </w:r>
            <w:r w:rsidRPr="00654F12">
              <w:rPr>
                <w:b w:val="0"/>
                <w:bCs w:val="0"/>
                <w:i/>
                <w:iCs/>
                <w:lang w:val="en-US"/>
              </w:rPr>
              <w:t>f</w:t>
            </w:r>
            <w:r w:rsidR="00CA422E" w:rsidRPr="00654F12">
              <w:rPr>
                <w:b w:val="0"/>
                <w:bCs w:val="0"/>
                <w:i/>
                <w:iCs/>
                <w:lang w:val="en-US"/>
              </w:rPr>
              <w:t>irewall</w:t>
            </w:r>
            <w:r w:rsidR="00CA422E" w:rsidRPr="00CA422E">
              <w:rPr>
                <w:b w:val="0"/>
                <w:bCs w:val="0"/>
                <w:spacing w:val="-5"/>
                <w:lang w:val="en-US"/>
              </w:rPr>
              <w:t xml:space="preserve"> </w:t>
            </w:r>
            <w:r w:rsidR="00CA422E" w:rsidRPr="00CA422E">
              <w:rPr>
                <w:b w:val="0"/>
                <w:bCs w:val="0"/>
                <w:lang w:val="en-US"/>
              </w:rPr>
              <w:t>(nome</w:t>
            </w:r>
            <w:r w:rsidR="00CA422E" w:rsidRPr="00CA422E">
              <w:rPr>
                <w:b w:val="0"/>
                <w:bCs w:val="0"/>
                <w:spacing w:val="-3"/>
                <w:lang w:val="en-US"/>
              </w:rPr>
              <w:t xml:space="preserve"> </w:t>
            </w:r>
            <w:r w:rsidR="00CA422E" w:rsidRPr="00CA422E">
              <w:rPr>
                <w:b w:val="0"/>
                <w:bCs w:val="0"/>
                <w:spacing w:val="-2"/>
                <w:lang w:val="en-US"/>
              </w:rPr>
              <w:t>firewall)</w:t>
            </w:r>
          </w:p>
          <w:p w14:paraId="4A6061BF" w14:textId="55E876D1" w:rsidR="00CA422E" w:rsidRPr="00CA422E" w:rsidRDefault="00654F12" w:rsidP="00CA42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7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="00CA422E" w:rsidRPr="00CA422E">
              <w:rPr>
                <w:b w:val="0"/>
                <w:bCs w:val="0"/>
              </w:rPr>
              <w:t>e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è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stato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suddiviso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l’accesso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al</w:t>
            </w:r>
            <w:r w:rsidR="00CA422E" w:rsidRPr="00CA422E">
              <w:rPr>
                <w:b w:val="0"/>
                <w:bCs w:val="0"/>
                <w:spacing w:val="-6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server</w:t>
            </w:r>
            <w:r w:rsidR="00CA422E" w:rsidRPr="00CA422E">
              <w:rPr>
                <w:b w:val="0"/>
                <w:bCs w:val="0"/>
                <w:spacing w:val="-5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mediante</w:t>
            </w:r>
            <w:r w:rsidR="00CA422E" w:rsidRPr="00CA422E">
              <w:rPr>
                <w:b w:val="0"/>
                <w:bCs w:val="0"/>
                <w:spacing w:val="-2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utenti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divisi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per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>gruppi</w:t>
            </w:r>
            <w:r w:rsidR="00CA422E" w:rsidRPr="00CA422E">
              <w:rPr>
                <w:b w:val="0"/>
                <w:bCs w:val="0"/>
                <w:spacing w:val="-3"/>
              </w:rPr>
              <w:t xml:space="preserve"> </w:t>
            </w:r>
            <w:r w:rsidR="00CA422E" w:rsidRPr="00CA422E">
              <w:rPr>
                <w:b w:val="0"/>
                <w:bCs w:val="0"/>
              </w:rPr>
              <w:t xml:space="preserve">e mediante privilegi (es. </w:t>
            </w:r>
            <w:r w:rsidRPr="00654F12">
              <w:rPr>
                <w:b w:val="0"/>
                <w:bCs w:val="0"/>
                <w:i/>
                <w:iCs/>
              </w:rPr>
              <w:t>a</w:t>
            </w:r>
            <w:r w:rsidR="00CA422E" w:rsidRPr="00654F12">
              <w:rPr>
                <w:b w:val="0"/>
                <w:bCs w:val="0"/>
                <w:i/>
                <w:iCs/>
              </w:rPr>
              <w:t>ctive directory</w:t>
            </w:r>
            <w:r w:rsidR="00CA422E" w:rsidRPr="00CA422E">
              <w:rPr>
                <w:b w:val="0"/>
                <w:bCs w:val="0"/>
              </w:rPr>
              <w:t>)</w:t>
            </w:r>
          </w:p>
        </w:tc>
      </w:tr>
      <w:tr w:rsidR="00CA422E" w:rsidRPr="00637D72" w14:paraId="3A475B21" w14:textId="77777777" w:rsidTr="001D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671E5D48" w14:textId="164DBBF3" w:rsidR="00CA422E" w:rsidRDefault="00CA422E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lastRenderedPageBreak/>
              <w:t>A.12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SICUREZZA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DELLE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OPERAZIONI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5071959D" w14:textId="77777777" w:rsidR="00654F12" w:rsidRDefault="00CA422E" w:rsidP="00654F12">
            <w:pPr>
              <w:pStyle w:val="TableParagraph"/>
              <w:numPr>
                <w:ilvl w:val="0"/>
                <w:numId w:val="13"/>
              </w:numPr>
              <w:ind w:right="2196"/>
            </w:pPr>
            <w:r w:rsidRPr="008B545B">
              <w:rPr>
                <w:b w:val="0"/>
                <w:bCs w:val="0"/>
              </w:rPr>
              <w:t>Nome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dell’antivirus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</w:p>
          <w:p w14:paraId="2AF713D3" w14:textId="30858E17" w:rsidR="00CA422E" w:rsidRPr="008B545B" w:rsidRDefault="00CA422E" w:rsidP="00654F12">
            <w:pPr>
              <w:pStyle w:val="TableParagraph"/>
              <w:numPr>
                <w:ilvl w:val="0"/>
                <w:numId w:val="13"/>
              </w:numPr>
              <w:ind w:right="2196"/>
              <w:rPr>
                <w:b w:val="0"/>
                <w:bCs w:val="0"/>
              </w:rPr>
            </w:pPr>
            <w:r w:rsidRPr="008B545B">
              <w:rPr>
                <w:b w:val="0"/>
                <w:bCs w:val="0"/>
              </w:rPr>
              <w:t xml:space="preserve">Nome del firewall </w:t>
            </w:r>
          </w:p>
          <w:p w14:paraId="12ED7251" w14:textId="0EA8CAF8" w:rsidR="00CA422E" w:rsidRPr="008B545B" w:rsidRDefault="00CA422E" w:rsidP="00654F12">
            <w:pPr>
              <w:pStyle w:val="TableParagraph"/>
              <w:numPr>
                <w:ilvl w:val="0"/>
                <w:numId w:val="13"/>
              </w:numPr>
              <w:spacing w:line="265" w:lineRule="exact"/>
              <w:rPr>
                <w:b w:val="0"/>
                <w:bCs w:val="0"/>
                <w:spacing w:val="-2"/>
              </w:rPr>
            </w:pPr>
            <w:r w:rsidRPr="008B545B">
              <w:rPr>
                <w:b w:val="0"/>
                <w:bCs w:val="0"/>
              </w:rPr>
              <w:t>Vulnerability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  <w:spacing w:val="-2"/>
              </w:rPr>
              <w:t>Assesment</w:t>
            </w:r>
          </w:p>
        </w:tc>
      </w:tr>
      <w:tr w:rsidR="00CA422E" w:rsidRPr="00637D72" w14:paraId="64CE2830" w14:textId="77777777" w:rsidTr="001D356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79009F14" w14:textId="000A79A0" w:rsidR="00CA422E" w:rsidRDefault="00CA422E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t>A.13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SICUREZZA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DELLE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COMUNICAZIONI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3AFFFD83" w14:textId="1B8125D1" w:rsidR="00CA422E" w:rsidRPr="008B545B" w:rsidRDefault="00CA422E" w:rsidP="00654F12">
            <w:pPr>
              <w:pStyle w:val="TableParagraph"/>
              <w:numPr>
                <w:ilvl w:val="0"/>
                <w:numId w:val="14"/>
              </w:numPr>
              <w:rPr>
                <w:b w:val="0"/>
                <w:bCs w:val="0"/>
              </w:rPr>
            </w:pPr>
            <w:r w:rsidRPr="008B545B">
              <w:rPr>
                <w:b w:val="0"/>
                <w:bCs w:val="0"/>
              </w:rPr>
              <w:t>Se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il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server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è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accessibile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da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remoto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occorre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capire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come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="00654F12">
              <w:rPr>
                <w:b w:val="0"/>
                <w:bCs w:val="0"/>
              </w:rPr>
              <w:t>è protetta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 xml:space="preserve">questa </w:t>
            </w:r>
            <w:r w:rsidRPr="008B545B">
              <w:rPr>
                <w:b w:val="0"/>
                <w:bCs w:val="0"/>
                <w:spacing w:val="-2"/>
              </w:rPr>
              <w:t>connessione</w:t>
            </w:r>
          </w:p>
          <w:p w14:paraId="27E3AF70" w14:textId="09AD542C" w:rsidR="00CA422E" w:rsidRPr="008B545B" w:rsidRDefault="00CA422E" w:rsidP="00654F12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b w:val="0"/>
                <w:bCs w:val="0"/>
                <w:spacing w:val="-2"/>
              </w:rPr>
            </w:pPr>
            <w:r w:rsidRPr="008B545B">
              <w:rPr>
                <w:b w:val="0"/>
                <w:bCs w:val="0"/>
              </w:rPr>
              <w:t>Se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il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server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ha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dei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servizi</w:t>
            </w:r>
            <w:r w:rsidRPr="008B545B">
              <w:rPr>
                <w:b w:val="0"/>
                <w:bCs w:val="0"/>
                <w:spacing w:val="-6"/>
              </w:rPr>
              <w:t xml:space="preserve"> </w:t>
            </w:r>
            <w:r w:rsidRPr="008B545B">
              <w:rPr>
                <w:b w:val="0"/>
                <w:bCs w:val="0"/>
              </w:rPr>
              <w:t>esposti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su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internet</w:t>
            </w:r>
            <w:r w:rsidRPr="008B545B">
              <w:rPr>
                <w:b w:val="0"/>
                <w:bCs w:val="0"/>
                <w:spacing w:val="-6"/>
              </w:rPr>
              <w:t xml:space="preserve"> </w:t>
            </w:r>
            <w:r w:rsidRPr="008B545B">
              <w:rPr>
                <w:b w:val="0"/>
                <w:bCs w:val="0"/>
              </w:rPr>
              <w:t>occorre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capire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come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vengono</w:t>
            </w:r>
            <w:r w:rsidRPr="008B545B">
              <w:rPr>
                <w:b w:val="0"/>
                <w:bCs w:val="0"/>
                <w:spacing w:val="-2"/>
              </w:rPr>
              <w:t xml:space="preserve"> protetti.</w:t>
            </w:r>
          </w:p>
        </w:tc>
      </w:tr>
      <w:tr w:rsidR="00CA422E" w:rsidRPr="00637D72" w14:paraId="713A21A3" w14:textId="77777777" w:rsidTr="001D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0F3AFB26" w14:textId="3B923DE7" w:rsidR="00CA422E" w:rsidRDefault="00CA422E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t>A.14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ACQUISIZIONE,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SVILUPPO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MANUTENZIONE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DEL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</w:rPr>
              <w:t>SISTEMA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64C1933B" w14:textId="3502BCE9" w:rsidR="00CA422E" w:rsidRPr="008B545B" w:rsidRDefault="00CA422E" w:rsidP="00CA422E">
            <w:pPr>
              <w:pStyle w:val="TableParagraph"/>
              <w:spacing w:line="265" w:lineRule="exact"/>
              <w:ind w:left="108"/>
              <w:rPr>
                <w:b w:val="0"/>
                <w:bCs w:val="0"/>
                <w:spacing w:val="-2"/>
              </w:rPr>
            </w:pPr>
            <w:r w:rsidRPr="008B545B">
              <w:rPr>
                <w:b w:val="0"/>
                <w:bCs w:val="0"/>
              </w:rPr>
              <w:t>L’azienda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="00654F12">
              <w:rPr>
                <w:b w:val="0"/>
                <w:bCs w:val="0"/>
                <w:spacing w:val="-4"/>
              </w:rPr>
              <w:t>sviluppa/</w:t>
            </w:r>
            <w:r w:rsidRPr="008B545B">
              <w:rPr>
                <w:b w:val="0"/>
                <w:bCs w:val="0"/>
              </w:rPr>
              <w:t>non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sviluppa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  <w:spacing w:val="-2"/>
              </w:rPr>
              <w:t>software</w:t>
            </w:r>
          </w:p>
        </w:tc>
      </w:tr>
      <w:tr w:rsidR="00CA422E" w:rsidRPr="00637D72" w14:paraId="7CCC910E" w14:textId="77777777" w:rsidTr="001D356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553E6E2F" w14:textId="7501C01E" w:rsidR="00CA422E" w:rsidRDefault="00CA422E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t>A.15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RAPPORTO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CON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I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2"/>
              </w:rPr>
              <w:t>FORNITORI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49F1765B" w14:textId="77777777" w:rsidR="00CA422E" w:rsidRPr="008B545B" w:rsidRDefault="00CA422E" w:rsidP="00CA422E">
            <w:pPr>
              <w:pStyle w:val="TableParagraph"/>
              <w:spacing w:line="267" w:lineRule="exact"/>
              <w:ind w:left="108"/>
              <w:rPr>
                <w:b w:val="0"/>
                <w:bCs w:val="0"/>
              </w:rPr>
            </w:pPr>
            <w:r w:rsidRPr="008B545B">
              <w:rPr>
                <w:b w:val="0"/>
                <w:bCs w:val="0"/>
              </w:rPr>
              <w:t>Esempio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di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Clausole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di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riservatezza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con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i</w:t>
            </w:r>
            <w:r w:rsidRPr="008B545B">
              <w:rPr>
                <w:b w:val="0"/>
                <w:bCs w:val="0"/>
                <w:spacing w:val="-6"/>
              </w:rPr>
              <w:t xml:space="preserve"> </w:t>
            </w:r>
            <w:r w:rsidRPr="008B545B">
              <w:rPr>
                <w:b w:val="0"/>
                <w:bCs w:val="0"/>
              </w:rPr>
              <w:t>fornitori,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  <w:spacing w:val="-5"/>
              </w:rPr>
              <w:t>NDA</w:t>
            </w:r>
          </w:p>
          <w:p w14:paraId="4F564C49" w14:textId="77777777" w:rsidR="00CA422E" w:rsidRPr="008B545B" w:rsidRDefault="00CA422E" w:rsidP="00CA422E">
            <w:pPr>
              <w:pStyle w:val="TableParagraph"/>
              <w:spacing w:line="267" w:lineRule="exact"/>
              <w:ind w:left="108"/>
              <w:rPr>
                <w:b w:val="0"/>
                <w:bCs w:val="0"/>
              </w:rPr>
            </w:pPr>
            <w:r w:rsidRPr="008B545B">
              <w:rPr>
                <w:b w:val="0"/>
                <w:bCs w:val="0"/>
              </w:rPr>
              <w:t>Assegnazione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di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utenze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ai</w:t>
            </w:r>
            <w:r w:rsidRPr="008B545B">
              <w:rPr>
                <w:b w:val="0"/>
                <w:bCs w:val="0"/>
                <w:spacing w:val="-6"/>
              </w:rPr>
              <w:t xml:space="preserve"> </w:t>
            </w:r>
            <w:r w:rsidRPr="008B545B">
              <w:rPr>
                <w:b w:val="0"/>
                <w:bCs w:val="0"/>
              </w:rPr>
              <w:t>fornitori</w:t>
            </w:r>
            <w:r w:rsidRPr="008B545B">
              <w:rPr>
                <w:b w:val="0"/>
                <w:bCs w:val="0"/>
                <w:spacing w:val="-7"/>
              </w:rPr>
              <w:t xml:space="preserve"> </w:t>
            </w:r>
            <w:r w:rsidRPr="008B545B">
              <w:rPr>
                <w:b w:val="0"/>
                <w:bCs w:val="0"/>
              </w:rPr>
              <w:t>quando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lavorano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per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noi</w:t>
            </w:r>
            <w:r w:rsidRPr="008B545B">
              <w:rPr>
                <w:b w:val="0"/>
                <w:bCs w:val="0"/>
                <w:spacing w:val="-6"/>
              </w:rPr>
              <w:t xml:space="preserve"> </w:t>
            </w:r>
            <w:r w:rsidRPr="008B545B">
              <w:rPr>
                <w:b w:val="0"/>
                <w:bCs w:val="0"/>
              </w:rPr>
              <w:t>sui</w:t>
            </w:r>
            <w:r w:rsidRPr="008B545B">
              <w:rPr>
                <w:b w:val="0"/>
                <w:bCs w:val="0"/>
                <w:spacing w:val="-4"/>
              </w:rPr>
              <w:t xml:space="preserve"> </w:t>
            </w:r>
            <w:r w:rsidRPr="008B545B">
              <w:rPr>
                <w:b w:val="0"/>
                <w:bCs w:val="0"/>
              </w:rPr>
              <w:t>nostri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  <w:spacing w:val="-2"/>
              </w:rPr>
              <w:t>sistemi</w:t>
            </w:r>
          </w:p>
          <w:p w14:paraId="5715DD03" w14:textId="3CB97472" w:rsidR="00CA422E" w:rsidRPr="008B545B" w:rsidRDefault="00CA422E" w:rsidP="00CA422E">
            <w:pPr>
              <w:pStyle w:val="TableParagraph"/>
              <w:spacing w:line="265" w:lineRule="exact"/>
              <w:ind w:left="108"/>
              <w:rPr>
                <w:b w:val="0"/>
                <w:bCs w:val="0"/>
                <w:spacing w:val="-2"/>
              </w:rPr>
            </w:pPr>
            <w:r w:rsidRPr="008B545B">
              <w:rPr>
                <w:b w:val="0"/>
                <w:bCs w:val="0"/>
              </w:rPr>
              <w:t>Se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utilizzate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servizi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di</w:t>
            </w:r>
            <w:r w:rsidRPr="008B545B">
              <w:rPr>
                <w:b w:val="0"/>
                <w:bCs w:val="0"/>
                <w:spacing w:val="-6"/>
              </w:rPr>
              <w:t xml:space="preserve"> </w:t>
            </w:r>
            <w:r w:rsidRPr="008B545B">
              <w:rPr>
                <w:b w:val="0"/>
                <w:bCs w:val="0"/>
              </w:rPr>
              <w:t>terze</w:t>
            </w:r>
            <w:r w:rsidRPr="008B545B">
              <w:rPr>
                <w:b w:val="0"/>
                <w:bCs w:val="0"/>
                <w:spacing w:val="-7"/>
              </w:rPr>
              <w:t xml:space="preserve"> </w:t>
            </w:r>
            <w:r w:rsidRPr="008B545B">
              <w:rPr>
                <w:b w:val="0"/>
                <w:bCs w:val="0"/>
              </w:rPr>
              <w:t>parti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(Microsoft,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AWS,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etc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reperire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le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certificazioni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Pr="008B545B">
              <w:rPr>
                <w:b w:val="0"/>
                <w:bCs w:val="0"/>
              </w:rPr>
              <w:t>ISO 27001 che normalmente si scaricano dai siti</w:t>
            </w:r>
          </w:p>
        </w:tc>
      </w:tr>
      <w:tr w:rsidR="00D86802" w:rsidRPr="00637D72" w14:paraId="7B950FE1" w14:textId="77777777" w:rsidTr="001D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3B934DD0" w14:textId="6C14999D" w:rsidR="00D86802" w:rsidRDefault="00D86802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t>A.16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GESTIONE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DEGLI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INCIDENTI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DI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SICUREZZA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DELLE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INFORMAZIONI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76DF5AFC" w14:textId="1C85496C" w:rsidR="00654F12" w:rsidRDefault="00D86802" w:rsidP="00654F12">
            <w:pPr>
              <w:pStyle w:val="TableParagraph"/>
              <w:spacing w:line="265" w:lineRule="exact"/>
              <w:ind w:left="108"/>
            </w:pPr>
            <w:r w:rsidRPr="008B545B">
              <w:rPr>
                <w:b w:val="0"/>
                <w:bCs w:val="0"/>
              </w:rPr>
              <w:t>Se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="00654F12">
              <w:rPr>
                <w:b w:val="0"/>
                <w:bCs w:val="0"/>
                <w:spacing w:val="-5"/>
              </w:rPr>
              <w:t>è stato fatto un Vulnerability Assessment (</w:t>
            </w:r>
            <w:r w:rsidRPr="008B545B">
              <w:rPr>
                <w:b w:val="0"/>
                <w:bCs w:val="0"/>
              </w:rPr>
              <w:t>VA</w:t>
            </w:r>
            <w:r w:rsidR="00654F12">
              <w:rPr>
                <w:b w:val="0"/>
                <w:bCs w:val="0"/>
              </w:rPr>
              <w:t>)</w:t>
            </w:r>
            <w:r w:rsidRPr="008B545B">
              <w:rPr>
                <w:b w:val="0"/>
                <w:bCs w:val="0"/>
                <w:spacing w:val="-5"/>
              </w:rPr>
              <w:t xml:space="preserve"> </w:t>
            </w:r>
            <w:r w:rsidRPr="008B545B">
              <w:rPr>
                <w:b w:val="0"/>
                <w:bCs w:val="0"/>
              </w:rPr>
              <w:t>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sono</w:t>
            </w:r>
            <w:r w:rsidRPr="008B545B">
              <w:rPr>
                <w:b w:val="0"/>
                <w:bCs w:val="0"/>
                <w:spacing w:val="-3"/>
              </w:rPr>
              <w:t xml:space="preserve"> </w:t>
            </w:r>
            <w:r w:rsidR="00654F12">
              <w:rPr>
                <w:b w:val="0"/>
                <w:bCs w:val="0"/>
              </w:rPr>
              <w:t xml:space="preserve">emerse </w:t>
            </w:r>
            <w:r w:rsidRPr="008B545B">
              <w:rPr>
                <w:b w:val="0"/>
                <w:bCs w:val="0"/>
              </w:rPr>
              <w:t>delle</w:t>
            </w:r>
            <w:r w:rsidRPr="008B545B">
              <w:rPr>
                <w:b w:val="0"/>
                <w:bCs w:val="0"/>
                <w:spacing w:val="-2"/>
              </w:rPr>
              <w:t xml:space="preserve"> </w:t>
            </w:r>
            <w:r w:rsidRPr="008B545B">
              <w:rPr>
                <w:b w:val="0"/>
                <w:bCs w:val="0"/>
              </w:rPr>
              <w:t>vulnerabilità</w:t>
            </w:r>
            <w:r w:rsidR="00654F12">
              <w:rPr>
                <w:b w:val="0"/>
                <w:bCs w:val="0"/>
              </w:rPr>
              <w:t>, descrivere:</w:t>
            </w:r>
          </w:p>
          <w:p w14:paraId="72AFE732" w14:textId="00F8C780" w:rsidR="00654F12" w:rsidRDefault="00654F12" w:rsidP="00654F12">
            <w:pPr>
              <w:pStyle w:val="TableParagraph"/>
              <w:numPr>
                <w:ilvl w:val="0"/>
                <w:numId w:val="15"/>
              </w:numPr>
              <w:spacing w:line="265" w:lineRule="exact"/>
            </w:pPr>
            <w:r>
              <w:rPr>
                <w:b w:val="0"/>
                <w:bCs w:val="0"/>
              </w:rPr>
              <w:t xml:space="preserve">evidenze delle vulnerabilità </w:t>
            </w:r>
          </w:p>
          <w:p w14:paraId="1D1CF94F" w14:textId="19637960" w:rsidR="00D86802" w:rsidRPr="008B545B" w:rsidRDefault="00654F12" w:rsidP="00654F12">
            <w:pPr>
              <w:pStyle w:val="TableParagraph"/>
              <w:numPr>
                <w:ilvl w:val="0"/>
                <w:numId w:val="15"/>
              </w:numPr>
              <w:spacing w:line="265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modalità di mitigazione</w:t>
            </w:r>
          </w:p>
        </w:tc>
      </w:tr>
      <w:tr w:rsidR="00D86802" w:rsidRPr="00637D72" w14:paraId="23A7D615" w14:textId="77777777" w:rsidTr="001D356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14:paraId="75051C90" w14:textId="60734C50" w:rsidR="00D86802" w:rsidRDefault="00D86802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t>A</w:t>
            </w:r>
            <w:r w:rsidR="00CB5E0C">
              <w:rPr>
                <w:color w:val="212121"/>
                <w:spacing w:val="-3"/>
              </w:rPr>
              <w:t>.</w:t>
            </w:r>
            <w:r>
              <w:rPr>
                <w:color w:val="212121"/>
              </w:rPr>
              <w:t>17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ASPETTI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SICUREZZA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DELLE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INFORMAZIONI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DELLA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GESTIONE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DELLA CONTINUITÀ OPERATIVA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2" w:type="dxa"/>
          </w:tcPr>
          <w:p w14:paraId="6BA3B549" w14:textId="45607CC0" w:rsidR="00D86802" w:rsidRPr="008B545B" w:rsidRDefault="00654F12" w:rsidP="00D86802">
            <w:pPr>
              <w:pStyle w:val="TableParagraph"/>
              <w:ind w:left="108" w:right="19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  <w:r w:rsidR="00D86802" w:rsidRPr="008B545B">
              <w:rPr>
                <w:b w:val="0"/>
                <w:bCs w:val="0"/>
              </w:rPr>
              <w:t>ccorre</w:t>
            </w:r>
            <w:r w:rsidR="00D86802" w:rsidRPr="008B545B">
              <w:rPr>
                <w:b w:val="0"/>
                <w:bCs w:val="0"/>
                <w:spacing w:val="-2"/>
              </w:rPr>
              <w:t xml:space="preserve"> </w:t>
            </w:r>
            <w:r w:rsidR="00B63556">
              <w:rPr>
                <w:b w:val="0"/>
                <w:bCs w:val="0"/>
              </w:rPr>
              <w:t>redigere</w:t>
            </w:r>
            <w:r w:rsidR="00D86802" w:rsidRPr="008B545B">
              <w:rPr>
                <w:b w:val="0"/>
                <w:bCs w:val="0"/>
                <w:spacing w:val="-5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una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procedura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che</w:t>
            </w:r>
            <w:r w:rsidR="00D86802" w:rsidRPr="008B545B">
              <w:rPr>
                <w:b w:val="0"/>
                <w:bCs w:val="0"/>
                <w:spacing w:val="-2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descrive</w:t>
            </w:r>
            <w:r w:rsidR="00D86802" w:rsidRPr="008B545B">
              <w:rPr>
                <w:b w:val="0"/>
                <w:bCs w:val="0"/>
                <w:spacing w:val="-5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per</w:t>
            </w:r>
            <w:r w:rsidR="00D86802" w:rsidRPr="008B545B">
              <w:rPr>
                <w:b w:val="0"/>
                <w:bCs w:val="0"/>
                <w:spacing w:val="-5"/>
              </w:rPr>
              <w:t xml:space="preserve"> </w:t>
            </w:r>
            <w:r w:rsidR="00B63556">
              <w:rPr>
                <w:b w:val="0"/>
                <w:bCs w:val="0"/>
                <w:spacing w:val="-5"/>
              </w:rPr>
              <w:t xml:space="preserve">ciascuno dei seguenti eventi </w:t>
            </w:r>
            <w:r w:rsidR="00D86802" w:rsidRPr="008B545B">
              <w:rPr>
                <w:b w:val="0"/>
                <w:bCs w:val="0"/>
              </w:rPr>
              <w:t>cosa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fa</w:t>
            </w:r>
            <w:r w:rsidR="00B63556">
              <w:rPr>
                <w:b w:val="0"/>
                <w:bCs w:val="0"/>
              </w:rPr>
              <w:t>re per ripristinare la continuità operativa</w:t>
            </w:r>
            <w:r w:rsidR="00D86802" w:rsidRPr="008B545B">
              <w:rPr>
                <w:b w:val="0"/>
                <w:bCs w:val="0"/>
              </w:rPr>
              <w:t>:</w:t>
            </w:r>
          </w:p>
          <w:p w14:paraId="026E9DB8" w14:textId="5EBAE68B" w:rsidR="00D86802" w:rsidRPr="008B545B" w:rsidRDefault="00B63556" w:rsidP="00D868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</w:t>
            </w:r>
            <w:r w:rsidR="00D86802" w:rsidRPr="008B545B">
              <w:rPr>
                <w:b w:val="0"/>
                <w:bCs w:val="0"/>
              </w:rPr>
              <w:t>uasto</w:t>
            </w:r>
            <w:r w:rsidR="00D86802" w:rsidRPr="008B545B">
              <w:rPr>
                <w:b w:val="0"/>
                <w:bCs w:val="0"/>
                <w:spacing w:val="-4"/>
              </w:rPr>
              <w:t xml:space="preserve"> </w:t>
            </w:r>
            <w:r w:rsidR="00D86802" w:rsidRPr="008B545B">
              <w:rPr>
                <w:b w:val="0"/>
                <w:bCs w:val="0"/>
                <w:spacing w:val="-2"/>
              </w:rPr>
              <w:t>elettrico</w:t>
            </w:r>
          </w:p>
          <w:p w14:paraId="68A55A68" w14:textId="6DF2B2B0" w:rsidR="00D86802" w:rsidRPr="008B545B" w:rsidRDefault="00B63556" w:rsidP="00D868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</w:t>
            </w:r>
            <w:r w:rsidR="00D86802" w:rsidRPr="008B545B">
              <w:rPr>
                <w:b w:val="0"/>
                <w:bCs w:val="0"/>
              </w:rPr>
              <w:t>uasto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del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  <w:spacing w:val="-2"/>
              </w:rPr>
              <w:t>server</w:t>
            </w:r>
          </w:p>
          <w:p w14:paraId="2DE3B91F" w14:textId="77777777" w:rsidR="00B63556" w:rsidRPr="00B63556" w:rsidRDefault="00B63556" w:rsidP="00B635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  <w:r w:rsidR="00D86802" w:rsidRPr="008B545B">
              <w:rPr>
                <w:b w:val="0"/>
                <w:bCs w:val="0"/>
              </w:rPr>
              <w:t>aduta</w:t>
            </w:r>
            <w:r w:rsidR="00D86802" w:rsidRPr="008B545B">
              <w:rPr>
                <w:b w:val="0"/>
                <w:bCs w:val="0"/>
                <w:spacing w:val="-5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della</w:t>
            </w:r>
            <w:r w:rsidR="00D86802" w:rsidRPr="008B545B">
              <w:rPr>
                <w:b w:val="0"/>
                <w:bCs w:val="0"/>
                <w:spacing w:val="-5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connettività</w:t>
            </w:r>
            <w:r w:rsidR="00D86802" w:rsidRPr="008B545B">
              <w:rPr>
                <w:b w:val="0"/>
                <w:bCs w:val="0"/>
                <w:spacing w:val="-6"/>
              </w:rPr>
              <w:t xml:space="preserve"> </w:t>
            </w:r>
            <w:r w:rsidR="00D86802" w:rsidRPr="008B545B">
              <w:rPr>
                <w:b w:val="0"/>
                <w:bCs w:val="0"/>
                <w:spacing w:val="-2"/>
              </w:rPr>
              <w:t>internet</w:t>
            </w:r>
          </w:p>
          <w:p w14:paraId="6025C29C" w14:textId="330110A9" w:rsidR="00D86802" w:rsidRPr="008B545B" w:rsidRDefault="00B63556" w:rsidP="00B635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i</w:t>
            </w:r>
            <w:r w:rsidR="00D86802" w:rsidRPr="00B63556">
              <w:rPr>
                <w:b w:val="0"/>
                <w:bCs w:val="0"/>
                <w:spacing w:val="-2"/>
              </w:rPr>
              <w:t>ncendio</w:t>
            </w:r>
          </w:p>
        </w:tc>
      </w:tr>
      <w:tr w:rsidR="00D86802" w:rsidRPr="00637D72" w14:paraId="1D73C643" w14:textId="77777777" w:rsidTr="001D35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694" w:type="dxa"/>
          </w:tcPr>
          <w:p w14:paraId="3EFF7513" w14:textId="1B88EA68" w:rsidR="00D86802" w:rsidRDefault="00D86802" w:rsidP="00DB33B3">
            <w:pPr>
              <w:pStyle w:val="TableParagraph"/>
              <w:spacing w:line="265" w:lineRule="exact"/>
              <w:jc w:val="both"/>
              <w:rPr>
                <w:b w:val="0"/>
                <w:color w:val="212121"/>
              </w:rPr>
            </w:pPr>
            <w:r>
              <w:rPr>
                <w:color w:val="212121"/>
              </w:rPr>
              <w:t>A.18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GESTIONE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COMMESSE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COPERTURA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4"/>
              </w:rPr>
              <w:t>SCOPO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752" w:type="dxa"/>
          </w:tcPr>
          <w:p w14:paraId="5560A120" w14:textId="77777777" w:rsidR="00215ADE" w:rsidRDefault="00215ADE" w:rsidP="00D86802">
            <w:pPr>
              <w:pStyle w:val="TableParagraph"/>
              <w:ind w:left="108"/>
            </w:pPr>
            <w:r>
              <w:rPr>
                <w:b w:val="0"/>
                <w:bCs w:val="0"/>
              </w:rPr>
              <w:t>Per ciascuna commessa a cui si sta lavorando:</w:t>
            </w:r>
          </w:p>
          <w:p w14:paraId="54E93E52" w14:textId="77777777" w:rsidR="00215ADE" w:rsidRPr="00215ADE" w:rsidRDefault="00215ADE" w:rsidP="00215ADE">
            <w:pPr>
              <w:pStyle w:val="Table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="00D86802" w:rsidRPr="008B545B">
              <w:rPr>
                <w:b w:val="0"/>
                <w:bCs w:val="0"/>
              </w:rPr>
              <w:t>escrive</w:t>
            </w:r>
            <w:r>
              <w:rPr>
                <w:b w:val="0"/>
                <w:bCs w:val="0"/>
              </w:rPr>
              <w:t>r</w:t>
            </w:r>
            <w:r w:rsidR="00D86802" w:rsidRPr="008B545B">
              <w:rPr>
                <w:b w:val="0"/>
                <w:bCs w:val="0"/>
              </w:rPr>
              <w:t>e l’oggetto e il cliente</w:t>
            </w:r>
          </w:p>
          <w:p w14:paraId="7CF1F51B" w14:textId="03DA94EA" w:rsidR="00215ADE" w:rsidRPr="00215ADE" w:rsidRDefault="00D86802" w:rsidP="00215ADE">
            <w:pPr>
              <w:pStyle w:val="Table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B545B">
              <w:rPr>
                <w:b w:val="0"/>
                <w:bCs w:val="0"/>
              </w:rPr>
              <w:t>fa</w:t>
            </w:r>
            <w:r w:rsidR="00215ADE">
              <w:rPr>
                <w:b w:val="0"/>
                <w:bCs w:val="0"/>
              </w:rPr>
              <w:t>r</w:t>
            </w:r>
            <w:r w:rsidRPr="008B545B">
              <w:rPr>
                <w:b w:val="0"/>
                <w:bCs w:val="0"/>
              </w:rPr>
              <w:t xml:space="preserve">e un elenco dei file </w:t>
            </w:r>
            <w:r w:rsidR="00215ADE">
              <w:rPr>
                <w:b w:val="0"/>
                <w:bCs w:val="0"/>
              </w:rPr>
              <w:t xml:space="preserve">prodotti </w:t>
            </w:r>
            <w:r w:rsidRPr="008B545B">
              <w:rPr>
                <w:b w:val="0"/>
                <w:bCs w:val="0"/>
              </w:rPr>
              <w:t xml:space="preserve">per </w:t>
            </w:r>
            <w:r w:rsidR="00215ADE">
              <w:rPr>
                <w:b w:val="0"/>
                <w:bCs w:val="0"/>
              </w:rPr>
              <w:t>la</w:t>
            </w:r>
            <w:r w:rsidRPr="008B545B">
              <w:rPr>
                <w:b w:val="0"/>
                <w:bCs w:val="0"/>
              </w:rPr>
              <w:t xml:space="preserve"> commessa</w:t>
            </w:r>
            <w:r w:rsidR="00215ADE">
              <w:rPr>
                <w:b w:val="0"/>
                <w:bCs w:val="0"/>
              </w:rPr>
              <w:t xml:space="preserve"> (da proteggere)</w:t>
            </w:r>
          </w:p>
          <w:p w14:paraId="693B27D3" w14:textId="616484CD" w:rsidR="00D86802" w:rsidRPr="008B545B" w:rsidRDefault="00215ADE" w:rsidP="00215ADE">
            <w:pPr>
              <w:pStyle w:val="Table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annotare</w:t>
            </w:r>
            <w:r w:rsidR="00D86802" w:rsidRPr="008B545B">
              <w:rPr>
                <w:b w:val="0"/>
                <w:bCs w:val="0"/>
                <w:spacing w:val="-2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chi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sta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lavorando</w:t>
            </w:r>
            <w:r>
              <w:rPr>
                <w:b w:val="0"/>
                <w:bCs w:val="0"/>
              </w:rPr>
              <w:t xml:space="preserve"> alla commessa</w:t>
            </w:r>
            <w:r w:rsidR="00D86802" w:rsidRPr="008B545B">
              <w:rPr>
                <w:b w:val="0"/>
                <w:bCs w:val="0"/>
              </w:rPr>
              <w:t>,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con</w:t>
            </w:r>
            <w:r w:rsidR="00D86802" w:rsidRPr="008B545B">
              <w:rPr>
                <w:b w:val="0"/>
                <w:bCs w:val="0"/>
                <w:spacing w:val="-4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quali</w:t>
            </w:r>
            <w:r w:rsidR="00D86802" w:rsidRPr="008B545B">
              <w:rPr>
                <w:b w:val="0"/>
                <w:bCs w:val="0"/>
                <w:spacing w:val="-3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strumenti</w:t>
            </w:r>
            <w:r w:rsidR="00D86802" w:rsidRPr="008B545B">
              <w:rPr>
                <w:b w:val="0"/>
                <w:bCs w:val="0"/>
                <w:spacing w:val="-6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software</w:t>
            </w:r>
            <w:r>
              <w:rPr>
                <w:b w:val="0"/>
                <w:bCs w:val="0"/>
              </w:rPr>
              <w:t>,</w:t>
            </w:r>
            <w:r w:rsidR="00D86802" w:rsidRPr="008B545B">
              <w:rPr>
                <w:b w:val="0"/>
                <w:bCs w:val="0"/>
                <w:spacing w:val="-5"/>
              </w:rPr>
              <w:t xml:space="preserve"> </w:t>
            </w:r>
            <w:r w:rsidR="00D86802" w:rsidRPr="008B545B">
              <w:rPr>
                <w:b w:val="0"/>
                <w:bCs w:val="0"/>
              </w:rPr>
              <w:t>hardware</w:t>
            </w:r>
            <w:r>
              <w:rPr>
                <w:b w:val="0"/>
                <w:bCs w:val="0"/>
              </w:rPr>
              <w:t xml:space="preserve"> e </w:t>
            </w:r>
            <w:r w:rsidR="00D86802" w:rsidRPr="008B545B">
              <w:rPr>
                <w:b w:val="0"/>
                <w:bCs w:val="0"/>
              </w:rPr>
              <w:t>cloud</w:t>
            </w:r>
          </w:p>
        </w:tc>
      </w:tr>
    </w:tbl>
    <w:p w14:paraId="71BDD121" w14:textId="77777777" w:rsidR="00032CAB" w:rsidRPr="00637D72" w:rsidRDefault="00032CAB">
      <w:pPr>
        <w:sectPr w:rsidR="00032CAB" w:rsidRPr="00637D72">
          <w:type w:val="continuous"/>
          <w:pgSz w:w="16840" w:h="11910" w:orient="landscape"/>
          <w:pgMar w:top="1140" w:right="600" w:bottom="280" w:left="600" w:header="720" w:footer="720" w:gutter="0"/>
          <w:cols w:space="720"/>
        </w:sectPr>
      </w:pPr>
    </w:p>
    <w:p w14:paraId="37396A78" w14:textId="77777777" w:rsidR="00032CAB" w:rsidRDefault="00032CAB">
      <w:pPr>
        <w:spacing w:line="263" w:lineRule="exact"/>
        <w:sectPr w:rsidR="00032CAB">
          <w:type w:val="continuous"/>
          <w:pgSz w:w="16840" w:h="11910" w:orient="landscape"/>
          <w:pgMar w:top="700" w:right="600" w:bottom="280" w:left="600" w:header="720" w:footer="720" w:gutter="0"/>
          <w:cols w:space="720"/>
        </w:sectPr>
      </w:pPr>
    </w:p>
    <w:p w14:paraId="5938429C" w14:textId="77777777" w:rsidR="00901E35" w:rsidRDefault="00901E35"/>
    <w:sectPr w:rsidR="00901E35">
      <w:type w:val="continuous"/>
      <w:pgSz w:w="16840" w:h="1191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C0D"/>
    <w:multiLevelType w:val="hybridMultilevel"/>
    <w:tmpl w:val="A740C648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3063231"/>
    <w:multiLevelType w:val="hybridMultilevel"/>
    <w:tmpl w:val="6F94E6B2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52050F2"/>
    <w:multiLevelType w:val="hybridMultilevel"/>
    <w:tmpl w:val="3D1CD486"/>
    <w:lvl w:ilvl="0" w:tplc="FFFFFFFF">
      <w:start w:val="1"/>
      <w:numFmt w:val="lowerLetter"/>
      <w:lvlText w:val="%1)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BC82B0B"/>
    <w:multiLevelType w:val="hybridMultilevel"/>
    <w:tmpl w:val="2026B7F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0D971A96"/>
    <w:multiLevelType w:val="hybridMultilevel"/>
    <w:tmpl w:val="3D1CD486"/>
    <w:lvl w:ilvl="0" w:tplc="04100017">
      <w:start w:val="1"/>
      <w:numFmt w:val="lowerLetter"/>
      <w:lvlText w:val="%1)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5D719D4"/>
    <w:multiLevelType w:val="hybridMultilevel"/>
    <w:tmpl w:val="FF806822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A352D4"/>
    <w:multiLevelType w:val="hybridMultilevel"/>
    <w:tmpl w:val="AD70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40C"/>
    <w:multiLevelType w:val="hybridMultilevel"/>
    <w:tmpl w:val="449EB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0C54"/>
    <w:multiLevelType w:val="hybridMultilevel"/>
    <w:tmpl w:val="4C2C85B0"/>
    <w:lvl w:ilvl="0" w:tplc="10CCBD2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1686A0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07FCB9E2"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3" w:tplc="8A0C8234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A3EE53B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5" w:tplc="DB1A29D0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6" w:tplc="6692596E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7" w:tplc="64C8BF94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  <w:lvl w:ilvl="8" w:tplc="49A6E228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4E80DC6"/>
    <w:multiLevelType w:val="hybridMultilevel"/>
    <w:tmpl w:val="3A682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B7461"/>
    <w:multiLevelType w:val="hybridMultilevel"/>
    <w:tmpl w:val="21540DCE"/>
    <w:lvl w:ilvl="0" w:tplc="DE40D3E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2D80B52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2" w:tplc="91E452CA">
      <w:numFmt w:val="bullet"/>
      <w:lvlText w:val="•"/>
      <w:lvlJc w:val="left"/>
      <w:pPr>
        <w:ind w:left="2192" w:hanging="361"/>
      </w:pPr>
      <w:rPr>
        <w:rFonts w:hint="default"/>
        <w:lang w:val="it-IT" w:eastAsia="en-US" w:bidi="ar-SA"/>
      </w:rPr>
    </w:lvl>
    <w:lvl w:ilvl="3" w:tplc="8DD6DBF0">
      <w:numFmt w:val="bullet"/>
      <w:lvlText w:val="•"/>
      <w:lvlJc w:val="left"/>
      <w:pPr>
        <w:ind w:left="2879" w:hanging="361"/>
      </w:pPr>
      <w:rPr>
        <w:rFonts w:hint="default"/>
        <w:lang w:val="it-IT" w:eastAsia="en-US" w:bidi="ar-SA"/>
      </w:rPr>
    </w:lvl>
    <w:lvl w:ilvl="4" w:tplc="2576A3F2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5" w:tplc="24DC5CB0">
      <w:numFmt w:val="bullet"/>
      <w:lvlText w:val="•"/>
      <w:lvlJc w:val="left"/>
      <w:pPr>
        <w:ind w:left="4252" w:hanging="361"/>
      </w:pPr>
      <w:rPr>
        <w:rFonts w:hint="default"/>
        <w:lang w:val="it-IT" w:eastAsia="en-US" w:bidi="ar-SA"/>
      </w:rPr>
    </w:lvl>
    <w:lvl w:ilvl="6" w:tplc="54D872F2">
      <w:numFmt w:val="bullet"/>
      <w:lvlText w:val="•"/>
      <w:lvlJc w:val="left"/>
      <w:pPr>
        <w:ind w:left="4938" w:hanging="361"/>
      </w:pPr>
      <w:rPr>
        <w:rFonts w:hint="default"/>
        <w:lang w:val="it-IT" w:eastAsia="en-US" w:bidi="ar-SA"/>
      </w:rPr>
    </w:lvl>
    <w:lvl w:ilvl="7" w:tplc="146239E4">
      <w:numFmt w:val="bullet"/>
      <w:lvlText w:val="•"/>
      <w:lvlJc w:val="left"/>
      <w:pPr>
        <w:ind w:left="5624" w:hanging="361"/>
      </w:pPr>
      <w:rPr>
        <w:rFonts w:hint="default"/>
        <w:lang w:val="it-IT" w:eastAsia="en-US" w:bidi="ar-SA"/>
      </w:rPr>
    </w:lvl>
    <w:lvl w:ilvl="8" w:tplc="28163F30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31055253"/>
    <w:multiLevelType w:val="hybridMultilevel"/>
    <w:tmpl w:val="1E0CF55E"/>
    <w:lvl w:ilvl="0" w:tplc="D4A2CB9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262926">
      <w:numFmt w:val="bullet"/>
      <w:lvlText w:val="•"/>
      <w:lvlJc w:val="left"/>
      <w:pPr>
        <w:ind w:left="966" w:hanging="118"/>
      </w:pPr>
      <w:rPr>
        <w:rFonts w:hint="default"/>
        <w:lang w:val="it-IT" w:eastAsia="en-US" w:bidi="ar-SA"/>
      </w:rPr>
    </w:lvl>
    <w:lvl w:ilvl="2" w:tplc="06B82EA8">
      <w:numFmt w:val="bullet"/>
      <w:lvlText w:val="•"/>
      <w:lvlJc w:val="left"/>
      <w:pPr>
        <w:ind w:left="1712" w:hanging="118"/>
      </w:pPr>
      <w:rPr>
        <w:rFonts w:hint="default"/>
        <w:lang w:val="it-IT" w:eastAsia="en-US" w:bidi="ar-SA"/>
      </w:rPr>
    </w:lvl>
    <w:lvl w:ilvl="3" w:tplc="5BD0C076">
      <w:numFmt w:val="bullet"/>
      <w:lvlText w:val="•"/>
      <w:lvlJc w:val="left"/>
      <w:pPr>
        <w:ind w:left="2459" w:hanging="118"/>
      </w:pPr>
      <w:rPr>
        <w:rFonts w:hint="default"/>
        <w:lang w:val="it-IT" w:eastAsia="en-US" w:bidi="ar-SA"/>
      </w:rPr>
    </w:lvl>
    <w:lvl w:ilvl="4" w:tplc="F74230CA">
      <w:numFmt w:val="bullet"/>
      <w:lvlText w:val="•"/>
      <w:lvlJc w:val="left"/>
      <w:pPr>
        <w:ind w:left="3205" w:hanging="118"/>
      </w:pPr>
      <w:rPr>
        <w:rFonts w:hint="default"/>
        <w:lang w:val="it-IT" w:eastAsia="en-US" w:bidi="ar-SA"/>
      </w:rPr>
    </w:lvl>
    <w:lvl w:ilvl="5" w:tplc="396EAC28">
      <w:numFmt w:val="bullet"/>
      <w:lvlText w:val="•"/>
      <w:lvlJc w:val="left"/>
      <w:pPr>
        <w:ind w:left="3952" w:hanging="118"/>
      </w:pPr>
      <w:rPr>
        <w:rFonts w:hint="default"/>
        <w:lang w:val="it-IT" w:eastAsia="en-US" w:bidi="ar-SA"/>
      </w:rPr>
    </w:lvl>
    <w:lvl w:ilvl="6" w:tplc="EE409B80">
      <w:numFmt w:val="bullet"/>
      <w:lvlText w:val="•"/>
      <w:lvlJc w:val="left"/>
      <w:pPr>
        <w:ind w:left="4698" w:hanging="118"/>
      </w:pPr>
      <w:rPr>
        <w:rFonts w:hint="default"/>
        <w:lang w:val="it-IT" w:eastAsia="en-US" w:bidi="ar-SA"/>
      </w:rPr>
    </w:lvl>
    <w:lvl w:ilvl="7" w:tplc="23340A3E">
      <w:numFmt w:val="bullet"/>
      <w:lvlText w:val="•"/>
      <w:lvlJc w:val="left"/>
      <w:pPr>
        <w:ind w:left="5444" w:hanging="118"/>
      </w:pPr>
      <w:rPr>
        <w:rFonts w:hint="default"/>
        <w:lang w:val="it-IT" w:eastAsia="en-US" w:bidi="ar-SA"/>
      </w:rPr>
    </w:lvl>
    <w:lvl w:ilvl="8" w:tplc="42CE4756">
      <w:numFmt w:val="bullet"/>
      <w:lvlText w:val="•"/>
      <w:lvlJc w:val="left"/>
      <w:pPr>
        <w:ind w:left="6191" w:hanging="118"/>
      </w:pPr>
      <w:rPr>
        <w:rFonts w:hint="default"/>
        <w:lang w:val="it-IT" w:eastAsia="en-US" w:bidi="ar-SA"/>
      </w:rPr>
    </w:lvl>
  </w:abstractNum>
  <w:abstractNum w:abstractNumId="12" w15:restartNumberingAfterBreak="0">
    <w:nsid w:val="414A01E7"/>
    <w:multiLevelType w:val="hybridMultilevel"/>
    <w:tmpl w:val="3662B108"/>
    <w:lvl w:ilvl="0" w:tplc="2DDEFC86">
      <w:numFmt w:val="bullet"/>
      <w:lvlText w:val="-"/>
      <w:lvlJc w:val="left"/>
      <w:pPr>
        <w:ind w:left="10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F86296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2" w:tplc="8F66BF80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3" w:tplc="0D32A27A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4" w:tplc="9B8254AE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5" w:tplc="179C3484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6" w:tplc="30604FC8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7" w:tplc="1E840E4A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8" w:tplc="7406A014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D11730"/>
    <w:multiLevelType w:val="hybridMultilevel"/>
    <w:tmpl w:val="8E364136"/>
    <w:lvl w:ilvl="0" w:tplc="285EF040">
      <w:start w:val="1"/>
      <w:numFmt w:val="lowerLetter"/>
      <w:lvlText w:val="%1."/>
      <w:lvlJc w:val="left"/>
      <w:pPr>
        <w:ind w:left="479" w:hanging="3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it-IT" w:eastAsia="en-US" w:bidi="ar-SA"/>
      </w:rPr>
    </w:lvl>
    <w:lvl w:ilvl="1" w:tplc="690C7BB0">
      <w:numFmt w:val="bullet"/>
      <w:lvlText w:val="•"/>
      <w:lvlJc w:val="left"/>
      <w:pPr>
        <w:ind w:left="1200" w:hanging="372"/>
      </w:pPr>
      <w:rPr>
        <w:rFonts w:hint="default"/>
        <w:lang w:val="it-IT" w:eastAsia="en-US" w:bidi="ar-SA"/>
      </w:rPr>
    </w:lvl>
    <w:lvl w:ilvl="2" w:tplc="88021CC2">
      <w:numFmt w:val="bullet"/>
      <w:lvlText w:val="•"/>
      <w:lvlJc w:val="left"/>
      <w:pPr>
        <w:ind w:left="1920" w:hanging="372"/>
      </w:pPr>
      <w:rPr>
        <w:rFonts w:hint="default"/>
        <w:lang w:val="it-IT" w:eastAsia="en-US" w:bidi="ar-SA"/>
      </w:rPr>
    </w:lvl>
    <w:lvl w:ilvl="3" w:tplc="91F0431A">
      <w:numFmt w:val="bullet"/>
      <w:lvlText w:val="•"/>
      <w:lvlJc w:val="left"/>
      <w:pPr>
        <w:ind w:left="2641" w:hanging="372"/>
      </w:pPr>
      <w:rPr>
        <w:rFonts w:hint="default"/>
        <w:lang w:val="it-IT" w:eastAsia="en-US" w:bidi="ar-SA"/>
      </w:rPr>
    </w:lvl>
    <w:lvl w:ilvl="4" w:tplc="B2F4CDA0">
      <w:numFmt w:val="bullet"/>
      <w:lvlText w:val="•"/>
      <w:lvlJc w:val="left"/>
      <w:pPr>
        <w:ind w:left="3361" w:hanging="372"/>
      </w:pPr>
      <w:rPr>
        <w:rFonts w:hint="default"/>
        <w:lang w:val="it-IT" w:eastAsia="en-US" w:bidi="ar-SA"/>
      </w:rPr>
    </w:lvl>
    <w:lvl w:ilvl="5" w:tplc="F93C0550">
      <w:numFmt w:val="bullet"/>
      <w:lvlText w:val="•"/>
      <w:lvlJc w:val="left"/>
      <w:pPr>
        <w:ind w:left="4082" w:hanging="372"/>
      </w:pPr>
      <w:rPr>
        <w:rFonts w:hint="default"/>
        <w:lang w:val="it-IT" w:eastAsia="en-US" w:bidi="ar-SA"/>
      </w:rPr>
    </w:lvl>
    <w:lvl w:ilvl="6" w:tplc="502E5930">
      <w:numFmt w:val="bullet"/>
      <w:lvlText w:val="•"/>
      <w:lvlJc w:val="left"/>
      <w:pPr>
        <w:ind w:left="4802" w:hanging="372"/>
      </w:pPr>
      <w:rPr>
        <w:rFonts w:hint="default"/>
        <w:lang w:val="it-IT" w:eastAsia="en-US" w:bidi="ar-SA"/>
      </w:rPr>
    </w:lvl>
    <w:lvl w:ilvl="7" w:tplc="ED42B74A">
      <w:numFmt w:val="bullet"/>
      <w:lvlText w:val="•"/>
      <w:lvlJc w:val="left"/>
      <w:pPr>
        <w:ind w:left="5522" w:hanging="372"/>
      </w:pPr>
      <w:rPr>
        <w:rFonts w:hint="default"/>
        <w:lang w:val="it-IT" w:eastAsia="en-US" w:bidi="ar-SA"/>
      </w:rPr>
    </w:lvl>
    <w:lvl w:ilvl="8" w:tplc="4AECCDF8">
      <w:numFmt w:val="bullet"/>
      <w:lvlText w:val="•"/>
      <w:lvlJc w:val="left"/>
      <w:pPr>
        <w:ind w:left="6243" w:hanging="372"/>
      </w:pPr>
      <w:rPr>
        <w:rFonts w:hint="default"/>
        <w:lang w:val="it-IT" w:eastAsia="en-US" w:bidi="ar-SA"/>
      </w:rPr>
    </w:lvl>
  </w:abstractNum>
  <w:abstractNum w:abstractNumId="14" w15:restartNumberingAfterBreak="0">
    <w:nsid w:val="7D3402D1"/>
    <w:multiLevelType w:val="hybridMultilevel"/>
    <w:tmpl w:val="71F8AD42"/>
    <w:lvl w:ilvl="0" w:tplc="462ED9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1C7452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D11EE2E6"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3" w:tplc="13AE6E6A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55FC066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5" w:tplc="4B3811B4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6" w:tplc="A0626824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7" w:tplc="9CA6F494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  <w:lvl w:ilvl="8" w:tplc="59628C2E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AB"/>
    <w:rsid w:val="00032CAB"/>
    <w:rsid w:val="001A4278"/>
    <w:rsid w:val="001D3568"/>
    <w:rsid w:val="00215ADE"/>
    <w:rsid w:val="00414BB2"/>
    <w:rsid w:val="0050071C"/>
    <w:rsid w:val="00637D72"/>
    <w:rsid w:val="00654F12"/>
    <w:rsid w:val="008B545B"/>
    <w:rsid w:val="00901E35"/>
    <w:rsid w:val="00920F1D"/>
    <w:rsid w:val="00B63556"/>
    <w:rsid w:val="00C17436"/>
    <w:rsid w:val="00CA422E"/>
    <w:rsid w:val="00CB5E0C"/>
    <w:rsid w:val="00D86802"/>
    <w:rsid w:val="00D90588"/>
    <w:rsid w:val="00DB33B3"/>
    <w:rsid w:val="00E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68DCA"/>
  <w15:docId w15:val="{5423251E-6F2B-A04F-A22A-BF62DABC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libri" w:eastAsia="Calibri" w:hAnsi="Calibri" w:cs="Calibri"/>
    </w:rPr>
  </w:style>
  <w:style w:type="table" w:styleId="Tabellaelenco3-colore2">
    <w:name w:val="List Table 3 Accent 2"/>
    <w:basedOn w:val="Tabellanormale"/>
    <w:uiPriority w:val="48"/>
    <w:rsid w:val="00637D7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780</Words>
  <Characters>4605</Characters>
  <Application>Microsoft Office Word</Application>
  <DocSecurity>0</DocSecurity>
  <Lines>124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ESPOSITO</dc:creator>
  <dc:description/>
  <cp:lastModifiedBy>marina.ricci</cp:lastModifiedBy>
  <cp:revision>12</cp:revision>
  <dcterms:created xsi:type="dcterms:W3CDTF">2024-11-19T15:47:00Z</dcterms:created>
  <dcterms:modified xsi:type="dcterms:W3CDTF">2025-07-09T09:03:00Z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D:20240416082120</vt:lpwstr>
  </property>
</Properties>
</file>